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44" w:rsidRDefault="006A30C5" w:rsidP="006A3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AC7C71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AC7C71" w:rsidRPr="006A30C5" w:rsidRDefault="00AC7C71" w:rsidP="006A3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C7C71" w:rsidRDefault="006A30C5" w:rsidP="00D04E55">
      <w:pPr>
        <w:tabs>
          <w:tab w:val="left" w:pos="2370"/>
        </w:tabs>
        <w:spacing w:line="240" w:lineRule="auto"/>
        <w:ind w:firstLine="5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AC7C71">
        <w:rPr>
          <w:rFonts w:ascii="Times New Roman" w:hAnsi="Times New Roman" w:cs="Times New Roman"/>
          <w:sz w:val="28"/>
          <w:szCs w:val="28"/>
        </w:rPr>
        <w:t>творчества Шолоховского района»</w:t>
      </w:r>
    </w:p>
    <w:p w:rsidR="00AC7C71" w:rsidRDefault="00AC7C71" w:rsidP="00AC7C71">
      <w:pPr>
        <w:tabs>
          <w:tab w:val="left" w:pos="2370"/>
        </w:tabs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AC7C71" w:rsidRDefault="006A30C5" w:rsidP="00AC7C71">
      <w:pPr>
        <w:tabs>
          <w:tab w:val="left" w:pos="2370"/>
        </w:tabs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0AEC1E" wp14:editId="37110E72">
            <wp:extent cx="6714468" cy="15895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9954" cy="159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C71" w:rsidRDefault="00AC7C71" w:rsidP="0055677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УЧЕБНЫЙ ПЛАН</w:t>
      </w:r>
    </w:p>
    <w:p w:rsidR="000B32AA" w:rsidRPr="000B32AA" w:rsidRDefault="000B32AA" w:rsidP="0055677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на </w:t>
      </w:r>
      <w:r>
        <w:rPr>
          <w:rFonts w:ascii="Times New Roman" w:hAnsi="Times New Roman" w:cs="Times New Roman"/>
          <w:b/>
          <w:sz w:val="4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44"/>
          <w:szCs w:val="28"/>
        </w:rPr>
        <w:t xml:space="preserve"> полугодие</w:t>
      </w:r>
    </w:p>
    <w:p w:rsidR="006A30C5" w:rsidRDefault="00AC7C71" w:rsidP="000B32AA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20</w:t>
      </w:r>
      <w:r w:rsidR="00BF29BD">
        <w:rPr>
          <w:rFonts w:ascii="Times New Roman" w:hAnsi="Times New Roman" w:cs="Times New Roman"/>
          <w:b/>
          <w:sz w:val="44"/>
          <w:szCs w:val="28"/>
        </w:rPr>
        <w:t>2</w:t>
      </w:r>
      <w:r w:rsidR="00D04E55">
        <w:rPr>
          <w:rFonts w:ascii="Times New Roman" w:hAnsi="Times New Roman" w:cs="Times New Roman"/>
          <w:b/>
          <w:sz w:val="44"/>
          <w:szCs w:val="28"/>
        </w:rPr>
        <w:t>4</w:t>
      </w:r>
      <w:r w:rsidR="00556776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0B32AA">
        <w:rPr>
          <w:rFonts w:ascii="Times New Roman" w:hAnsi="Times New Roman" w:cs="Times New Roman"/>
          <w:b/>
          <w:sz w:val="44"/>
          <w:szCs w:val="28"/>
        </w:rPr>
        <w:t>–</w:t>
      </w:r>
      <w:r w:rsidR="00556776">
        <w:rPr>
          <w:rFonts w:ascii="Times New Roman" w:hAnsi="Times New Roman" w:cs="Times New Roman"/>
          <w:b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</w:rPr>
        <w:t>202</w:t>
      </w:r>
      <w:r w:rsidR="00D04E55">
        <w:rPr>
          <w:rFonts w:ascii="Times New Roman" w:hAnsi="Times New Roman" w:cs="Times New Roman"/>
          <w:b/>
          <w:sz w:val="44"/>
          <w:szCs w:val="28"/>
        </w:rPr>
        <w:t>5</w:t>
      </w:r>
      <w:r w:rsidR="000B32AA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AC7C71" w:rsidRDefault="00AC7C71" w:rsidP="006A30C5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учебн</w:t>
      </w:r>
      <w:r w:rsidR="000B32AA">
        <w:rPr>
          <w:rFonts w:ascii="Times New Roman" w:hAnsi="Times New Roman" w:cs="Times New Roman"/>
          <w:b/>
          <w:sz w:val="44"/>
          <w:szCs w:val="28"/>
        </w:rPr>
        <w:t>ого</w:t>
      </w:r>
      <w:r>
        <w:rPr>
          <w:rFonts w:ascii="Times New Roman" w:hAnsi="Times New Roman" w:cs="Times New Roman"/>
          <w:b/>
          <w:sz w:val="44"/>
          <w:szCs w:val="28"/>
        </w:rPr>
        <w:t xml:space="preserve"> год</w:t>
      </w:r>
      <w:r w:rsidR="000B32AA">
        <w:rPr>
          <w:rFonts w:ascii="Times New Roman" w:hAnsi="Times New Roman" w:cs="Times New Roman"/>
          <w:b/>
          <w:sz w:val="44"/>
          <w:szCs w:val="28"/>
        </w:rPr>
        <w:t>а</w:t>
      </w:r>
    </w:p>
    <w:p w:rsidR="006A30C5" w:rsidRPr="006A30C5" w:rsidRDefault="006A30C5" w:rsidP="006A30C5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A30C5" w:rsidRDefault="006A30C5" w:rsidP="00040498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7C71" w:rsidRDefault="00AC7C71" w:rsidP="00040498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Вёшенская</w:t>
      </w:r>
    </w:p>
    <w:p w:rsidR="00AC7C71" w:rsidRDefault="00AC7C71" w:rsidP="00AC7C71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A113E1" w:rsidRDefault="00AC7C71" w:rsidP="00F733FC">
      <w:pPr>
        <w:tabs>
          <w:tab w:val="left" w:pos="1560"/>
          <w:tab w:val="left" w:pos="1843"/>
        </w:tabs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нормативными документами, регулирующими образовательную деятельность </w:t>
      </w:r>
      <w:r w:rsidR="00A113E1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учреждение дополнительного образования «Центр творчества Шолоховского района» (далее ЦТ) </w:t>
      </w:r>
      <w:r>
        <w:rPr>
          <w:rFonts w:ascii="Times New Roman" w:hAnsi="Times New Roman" w:cs="Times New Roman"/>
          <w:sz w:val="28"/>
          <w:szCs w:val="28"/>
        </w:rPr>
        <w:t>и определяющими направленность и содержание обучения в объединениях ЦТ, являются перспективный план работы   и учебный план на год.</w:t>
      </w:r>
    </w:p>
    <w:p w:rsidR="00F733FC" w:rsidRDefault="00AC7C71" w:rsidP="00F733FC">
      <w:pPr>
        <w:tabs>
          <w:tab w:val="left" w:pos="1560"/>
        </w:tabs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способствует созданию необходимых условий для личностного развития детей, укрепления их здоровья, профессиональному самоопределению, формированию общей культуры, организации содержательного досуга и служит основой для социальной адаптации молодежи в современных условиях.</w:t>
      </w:r>
    </w:p>
    <w:p w:rsidR="00F733FC" w:rsidRDefault="00AC7C71" w:rsidP="00F733FC">
      <w:pPr>
        <w:tabs>
          <w:tab w:val="left" w:pos="1560"/>
        </w:tabs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учреждения, составленной с учетом запросов детей, потребностей семьи, особенностей социально – экономического развития Шолоховского района и национально – культурных традиций.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Система образования в ЦТ ориентирована на свободный выбор с неформальным общением,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и создает равные «стартовые» возможности каждому ребенку, чутко реагируя на быстро меняющиеся потребности детей и их родителей, оказание помощи и поддержки одаренным и талантливым обучающимся, детям с ограниченными возможностями, поднимая их на качественно новый уровень индивидуального развития.</w:t>
      </w:r>
      <w:proofErr w:type="gramEnd"/>
    </w:p>
    <w:p w:rsidR="00F733FC" w:rsidRDefault="00AC7C71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Проблема, над которой в течение многих лет работает педагогический коллектив ЦТ </w:t>
      </w:r>
      <w:r w:rsidRPr="00767A1D">
        <w:rPr>
          <w:rFonts w:ascii="Times New Roman" w:hAnsi="Times New Roman" w:cs="Times New Roman"/>
          <w:sz w:val="28"/>
          <w:szCs w:val="28"/>
        </w:rPr>
        <w:t>«Личностно-ориентированный подход к развитию творческого потенциала ребенка», является основополагающей при составлении</w:t>
      </w:r>
      <w:r w:rsidR="00F733FC">
        <w:rPr>
          <w:rFonts w:ascii="Times New Roman" w:hAnsi="Times New Roman" w:cs="Times New Roman"/>
          <w:sz w:val="28"/>
          <w:szCs w:val="28"/>
        </w:rPr>
        <w:t xml:space="preserve"> учебного плана.</w:t>
      </w:r>
    </w:p>
    <w:p w:rsidR="00AC7C71" w:rsidRDefault="00AC7C71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разработан с учетом текущих условий и утверждается на педагогических советах в сентябре текущего года. Учебный план отражает исходные данные для всех видов учебных занятий: специализацию обучающихся, продолжительность занятий, режим занятий и виды учебных занятий.</w:t>
      </w:r>
    </w:p>
    <w:p w:rsidR="00F733FC" w:rsidRDefault="00AC7C71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Учебный план определяет:</w:t>
      </w:r>
    </w:p>
    <w:p w:rsidR="00F733FC" w:rsidRPr="00F733FC" w:rsidRDefault="00AC7C71" w:rsidP="00F733FC">
      <w:pPr>
        <w:pStyle w:val="a8"/>
        <w:numPr>
          <w:ilvl w:val="0"/>
          <w:numId w:val="9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733FC">
        <w:rPr>
          <w:rFonts w:ascii="Times New Roman" w:hAnsi="Times New Roman" w:cs="Times New Roman"/>
          <w:i w:val="0"/>
          <w:sz w:val="28"/>
          <w:szCs w:val="28"/>
        </w:rPr>
        <w:t>задачи, стоящие перед ЦТ на конкретном периоде его деятельности;</w:t>
      </w:r>
    </w:p>
    <w:p w:rsidR="00F733FC" w:rsidRPr="00F733FC" w:rsidRDefault="00AC7C71" w:rsidP="00F733FC">
      <w:pPr>
        <w:pStyle w:val="a8"/>
        <w:numPr>
          <w:ilvl w:val="0"/>
          <w:numId w:val="9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733FC">
        <w:rPr>
          <w:rFonts w:ascii="Times New Roman" w:hAnsi="Times New Roman" w:cs="Times New Roman"/>
          <w:i w:val="0"/>
          <w:sz w:val="28"/>
          <w:szCs w:val="28"/>
        </w:rPr>
        <w:t>удовлетворяет образовательные потребности обучающихся и их родителей, дает возможности получать дополнительные знания;</w:t>
      </w:r>
    </w:p>
    <w:p w:rsidR="00F733FC" w:rsidRPr="00F733FC" w:rsidRDefault="00AC7C71" w:rsidP="00F733FC">
      <w:pPr>
        <w:pStyle w:val="a8"/>
        <w:numPr>
          <w:ilvl w:val="0"/>
          <w:numId w:val="9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733FC">
        <w:rPr>
          <w:rFonts w:ascii="Times New Roman" w:hAnsi="Times New Roman" w:cs="Times New Roman"/>
          <w:i w:val="0"/>
          <w:sz w:val="28"/>
          <w:szCs w:val="28"/>
        </w:rPr>
        <w:t>реализует идею интеллектуального, нравственного и творческого развития личности;</w:t>
      </w:r>
    </w:p>
    <w:p w:rsidR="00F733FC" w:rsidRPr="00F733FC" w:rsidRDefault="00AC7C71" w:rsidP="00F733FC">
      <w:pPr>
        <w:pStyle w:val="a8"/>
        <w:numPr>
          <w:ilvl w:val="0"/>
          <w:numId w:val="9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733FC">
        <w:rPr>
          <w:rFonts w:ascii="Times New Roman" w:hAnsi="Times New Roman" w:cs="Times New Roman"/>
          <w:i w:val="0"/>
          <w:sz w:val="28"/>
          <w:szCs w:val="28"/>
        </w:rPr>
        <w:t>формирует личность с развитым интеллектом, уровнем культуры, адаптированную к жизни в современном обществе.</w:t>
      </w:r>
    </w:p>
    <w:p w:rsidR="00F733FC" w:rsidRDefault="00AC7C71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учитывает возможности для развития каждого</w:t>
      </w:r>
      <w:r w:rsidR="00373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в зависимости от его способностей и потребностей, обеспечивает возможность удовлетворить познавательные интересы каждому ребенку.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предусматривает взаимопроникновение учебных тем в различные образовательные объединения для исследования одной и той же программы с разных позиций и формирования целостного мировоззрения. Все это способствует разностороннему и целостному развитию детей за счет объединения познавательных, образовательных, воспитательных и развивающих возможностей разных учебных предметов.</w:t>
      </w:r>
    </w:p>
    <w:p w:rsidR="00AC7C71" w:rsidRDefault="00AC7C71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образовательных программ осуществляется в одновозрастных и разновозрастных объединениях по интересам (клуб, студия, ансамбль, группа, кружок и др.). Содержание деятельности определяется педагогом в соответствии с учебным планом и дополнительными образовательными программами. Занятия проводятся по группам, индивидуально и всем составом объединения, обучение осуществляется на базе ЦТ, образовательных школ района. В летний период возможны туристические походы, работает лагерь с дневным пребыванием «Казачок».</w:t>
      </w:r>
    </w:p>
    <w:p w:rsidR="00F733FC" w:rsidRDefault="00F733FC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71">
        <w:rPr>
          <w:rFonts w:ascii="Times New Roman" w:hAnsi="Times New Roman" w:cs="Times New Roman"/>
          <w:sz w:val="28"/>
          <w:szCs w:val="28"/>
        </w:rPr>
        <w:t>Учебный план Центра творчества имеет необходимое кадровое и методическое обеспечение, дает возможность развивать творческий потенциал личности обучающегося, удовлетворять запросы и познавательные интересы детей.</w:t>
      </w:r>
    </w:p>
    <w:p w:rsidR="00AC7C71" w:rsidRDefault="00AC7C71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373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творчества – полифункциональное учреждение дополнительного образования детей. Образовательная деятельность проводится по 3 направлениям: </w:t>
      </w:r>
    </w:p>
    <w:p w:rsidR="00F733FC" w:rsidRPr="00F733FC" w:rsidRDefault="00AC7C71" w:rsidP="00F733FC">
      <w:pPr>
        <w:pStyle w:val="a8"/>
        <w:numPr>
          <w:ilvl w:val="0"/>
          <w:numId w:val="10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733FC">
        <w:rPr>
          <w:rFonts w:ascii="Times New Roman" w:hAnsi="Times New Roman" w:cs="Times New Roman"/>
          <w:i w:val="0"/>
          <w:sz w:val="28"/>
          <w:szCs w:val="28"/>
        </w:rPr>
        <w:t>художественное;</w:t>
      </w:r>
    </w:p>
    <w:p w:rsidR="00F733FC" w:rsidRPr="00F733FC" w:rsidRDefault="00CA0857" w:rsidP="00F733FC">
      <w:pPr>
        <w:pStyle w:val="a8"/>
        <w:numPr>
          <w:ilvl w:val="0"/>
          <w:numId w:val="10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733FC">
        <w:rPr>
          <w:rFonts w:ascii="Times New Roman" w:hAnsi="Times New Roman" w:cs="Times New Roman"/>
          <w:i w:val="0"/>
          <w:sz w:val="28"/>
          <w:szCs w:val="28"/>
        </w:rPr>
        <w:t>социально</w:t>
      </w:r>
      <w:r w:rsidR="00A113E1" w:rsidRPr="00F733F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733FC">
        <w:rPr>
          <w:rFonts w:ascii="Times New Roman" w:hAnsi="Times New Roman" w:cs="Times New Roman"/>
          <w:i w:val="0"/>
          <w:sz w:val="28"/>
          <w:szCs w:val="28"/>
        </w:rPr>
        <w:t>- гуманитарное</w:t>
      </w:r>
      <w:r w:rsidR="00AC7C71" w:rsidRPr="00F733F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AC7C71" w:rsidRPr="00F733FC" w:rsidRDefault="00AC7C71" w:rsidP="00F733FC">
      <w:pPr>
        <w:pStyle w:val="a8"/>
        <w:numPr>
          <w:ilvl w:val="0"/>
          <w:numId w:val="10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733FC">
        <w:rPr>
          <w:rFonts w:ascii="Times New Roman" w:hAnsi="Times New Roman" w:cs="Times New Roman"/>
          <w:i w:val="0"/>
          <w:sz w:val="28"/>
          <w:szCs w:val="28"/>
        </w:rPr>
        <w:t>техническое;</w:t>
      </w:r>
    </w:p>
    <w:p w:rsidR="00AC7C71" w:rsidRDefault="00AC7C71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Программы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</w:t>
      </w:r>
      <w:r w:rsidR="00FA49A7">
        <w:rPr>
          <w:rFonts w:ascii="Times New Roman" w:hAnsi="Times New Roman" w:cs="Times New Roman"/>
          <w:sz w:val="28"/>
          <w:szCs w:val="28"/>
        </w:rPr>
        <w:t xml:space="preserve">бя различные виды деятельности и </w:t>
      </w:r>
      <w:r>
        <w:rPr>
          <w:rFonts w:ascii="Times New Roman" w:hAnsi="Times New Roman" w:cs="Times New Roman"/>
          <w:sz w:val="28"/>
          <w:szCs w:val="28"/>
        </w:rPr>
        <w:t>творчества: вокал, хореография, рукоделие, театр, художественная обработка материалов.</w:t>
      </w:r>
    </w:p>
    <w:p w:rsidR="00AC7C71" w:rsidRDefault="00AC7C71" w:rsidP="00F733FC">
      <w:pPr>
        <w:pStyle w:val="a3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данной направленности – создание условий для нравствен</w:t>
      </w:r>
      <w:r>
        <w:rPr>
          <w:sz w:val="28"/>
          <w:szCs w:val="28"/>
        </w:rPr>
        <w:softHyphen/>
        <w:t>ного и художественно-эстетического развития личности ребенка в системе дополнительного образования. Для достижения этой цели руководители объединений художественно-эстетического направления решают задачи:</w:t>
      </w:r>
    </w:p>
    <w:p w:rsidR="00AC7C71" w:rsidRDefault="00AC7C71" w:rsidP="00946EA3">
      <w:pPr>
        <w:pStyle w:val="a3"/>
        <w:numPr>
          <w:ilvl w:val="0"/>
          <w:numId w:val="11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развивают у детей способность эстетического восприятия прекрасного, вызывая чув</w:t>
      </w:r>
      <w:r>
        <w:rPr>
          <w:sz w:val="28"/>
          <w:szCs w:val="28"/>
        </w:rPr>
        <w:softHyphen/>
        <w:t>ство радости и удовлетворения от выполненной работы, развивают творческие способности детей;</w:t>
      </w:r>
    </w:p>
    <w:p w:rsidR="00AC7C71" w:rsidRDefault="00AC7C71" w:rsidP="00946EA3">
      <w:pPr>
        <w:pStyle w:val="a3"/>
        <w:numPr>
          <w:ilvl w:val="0"/>
          <w:numId w:val="11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развивают у детей мелкую моторику рук, практические навыки и умения работы с разными материалами;</w:t>
      </w:r>
    </w:p>
    <w:p w:rsidR="00F733FC" w:rsidRDefault="00AC7C71" w:rsidP="00946EA3">
      <w:pPr>
        <w:pStyle w:val="a3"/>
        <w:numPr>
          <w:ilvl w:val="0"/>
          <w:numId w:val="11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способствуют социальной адаптации обучающихся посредством приобретения профессиональных навыков и развитию коммуникабельности при общении в кол</w:t>
      </w:r>
      <w:r>
        <w:rPr>
          <w:sz w:val="28"/>
          <w:szCs w:val="28"/>
        </w:rPr>
        <w:softHyphen/>
        <w:t>лективе.</w:t>
      </w:r>
    </w:p>
    <w:p w:rsidR="00AC7C71" w:rsidRDefault="00AC7C71" w:rsidP="00F733FC">
      <w:pPr>
        <w:pStyle w:val="a3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направленность образовательной программы включает </w:t>
      </w:r>
      <w:r w:rsidR="00FA49A7">
        <w:rPr>
          <w:sz w:val="28"/>
          <w:szCs w:val="28"/>
        </w:rPr>
        <w:t xml:space="preserve">в себя </w:t>
      </w:r>
      <w:r>
        <w:rPr>
          <w:sz w:val="28"/>
          <w:szCs w:val="28"/>
        </w:rPr>
        <w:t>художественно</w:t>
      </w:r>
      <w:r w:rsidR="00FA49A7">
        <w:rPr>
          <w:sz w:val="28"/>
          <w:szCs w:val="28"/>
        </w:rPr>
        <w:t xml:space="preserve"> </w:t>
      </w:r>
      <w:r>
        <w:rPr>
          <w:sz w:val="28"/>
          <w:szCs w:val="28"/>
        </w:rPr>
        <w:t>- творческую и художественно</w:t>
      </w:r>
      <w:r w:rsidR="00FA49A7">
        <w:rPr>
          <w:sz w:val="28"/>
          <w:szCs w:val="28"/>
        </w:rPr>
        <w:t xml:space="preserve"> </w:t>
      </w:r>
      <w:r>
        <w:rPr>
          <w:sz w:val="28"/>
          <w:szCs w:val="28"/>
        </w:rPr>
        <w:t>- прикладную направленности образовательной деятельности.</w:t>
      </w:r>
    </w:p>
    <w:p w:rsidR="00B855B5" w:rsidRDefault="00AC7C71" w:rsidP="00B855B5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B9">
        <w:rPr>
          <w:rFonts w:ascii="Times New Roman" w:hAnsi="Times New Roman" w:cs="Times New Roman"/>
          <w:sz w:val="28"/>
          <w:szCs w:val="28"/>
        </w:rPr>
        <w:t xml:space="preserve">     </w:t>
      </w:r>
      <w:r w:rsidR="00040498" w:rsidRPr="009A31B9">
        <w:rPr>
          <w:rFonts w:ascii="Times New Roman" w:hAnsi="Times New Roman" w:cs="Times New Roman"/>
          <w:sz w:val="28"/>
          <w:szCs w:val="28"/>
        </w:rPr>
        <w:t xml:space="preserve">     По </w:t>
      </w:r>
      <w:r w:rsidR="00040498" w:rsidRPr="009A31B9">
        <w:rPr>
          <w:rFonts w:ascii="Times New Roman" w:hAnsi="Times New Roman" w:cs="Times New Roman"/>
          <w:b/>
          <w:i/>
          <w:sz w:val="28"/>
          <w:szCs w:val="28"/>
        </w:rPr>
        <w:t>художественно</w:t>
      </w:r>
      <w:r w:rsidR="00FA49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0498" w:rsidRPr="009A31B9">
        <w:rPr>
          <w:rFonts w:ascii="Times New Roman" w:hAnsi="Times New Roman" w:cs="Times New Roman"/>
          <w:b/>
          <w:i/>
          <w:sz w:val="28"/>
          <w:szCs w:val="28"/>
        </w:rPr>
        <w:t>- творческой</w:t>
      </w:r>
      <w:r w:rsidR="00040498" w:rsidRPr="009A31B9">
        <w:rPr>
          <w:rFonts w:ascii="Times New Roman" w:hAnsi="Times New Roman" w:cs="Times New Roman"/>
          <w:sz w:val="28"/>
          <w:szCs w:val="28"/>
        </w:rPr>
        <w:t xml:space="preserve"> деятельности реализуются   программы:</w:t>
      </w:r>
    </w:p>
    <w:p w:rsidR="00A20B79" w:rsidRDefault="00A20B79" w:rsidP="00A20B7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0B79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A20B79">
        <w:rPr>
          <w:rFonts w:ascii="Times New Roman" w:hAnsi="Times New Roman" w:cs="Times New Roman"/>
          <w:sz w:val="28"/>
          <w:szCs w:val="28"/>
        </w:rPr>
        <w:t>» -</w:t>
      </w:r>
      <w:r w:rsidRPr="00A20B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0B79">
        <w:rPr>
          <w:rFonts w:ascii="Times New Roman" w:hAnsi="Times New Roman" w:cs="Times New Roman"/>
          <w:sz w:val="28"/>
          <w:szCs w:val="28"/>
        </w:rPr>
        <w:t xml:space="preserve">срок реализации 2 </w:t>
      </w:r>
      <w:r w:rsidR="00373212">
        <w:rPr>
          <w:rFonts w:ascii="Times New Roman" w:hAnsi="Times New Roman" w:cs="Times New Roman"/>
          <w:sz w:val="28"/>
          <w:szCs w:val="28"/>
        </w:rPr>
        <w:t>года</w:t>
      </w:r>
      <w:r w:rsidRPr="00A20B79">
        <w:rPr>
          <w:rFonts w:ascii="Times New Roman" w:hAnsi="Times New Roman" w:cs="Times New Roman"/>
          <w:sz w:val="28"/>
          <w:szCs w:val="28"/>
        </w:rPr>
        <w:t>;</w:t>
      </w:r>
    </w:p>
    <w:p w:rsidR="00A20B79" w:rsidRPr="00A20B79" w:rsidRDefault="00A20B79" w:rsidP="00A20B7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 xml:space="preserve">«Изостудия РКХ» - срок реализации </w:t>
      </w:r>
      <w:r w:rsidR="0070670A" w:rsidRPr="00373212">
        <w:rPr>
          <w:rFonts w:ascii="Times New Roman" w:hAnsi="Times New Roman" w:cs="Times New Roman"/>
          <w:sz w:val="28"/>
          <w:szCs w:val="28"/>
        </w:rPr>
        <w:t>4</w:t>
      </w:r>
      <w:r w:rsidR="003732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0B79">
        <w:rPr>
          <w:rFonts w:ascii="Times New Roman" w:hAnsi="Times New Roman" w:cs="Times New Roman"/>
          <w:sz w:val="28"/>
          <w:szCs w:val="28"/>
        </w:rPr>
        <w:t>,</w:t>
      </w:r>
    </w:p>
    <w:p w:rsidR="00A20B79" w:rsidRPr="00A20B79" w:rsidRDefault="00A20B79" w:rsidP="00A20B7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>«Креативное рукоделие» - срок реализации 6 лет;</w:t>
      </w:r>
    </w:p>
    <w:p w:rsidR="00A20B79" w:rsidRDefault="00A20B79" w:rsidP="00A20B7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 xml:space="preserve">«Мы друг другу рады - срок реализации </w:t>
      </w:r>
      <w:r w:rsidR="00E036C5">
        <w:rPr>
          <w:rFonts w:ascii="Times New Roman" w:hAnsi="Times New Roman" w:cs="Times New Roman"/>
          <w:sz w:val="28"/>
          <w:szCs w:val="28"/>
        </w:rPr>
        <w:t>3</w:t>
      </w:r>
      <w:r w:rsidRPr="00A20B7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20B79" w:rsidRDefault="00A20B79" w:rsidP="00A20B7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>«Пластилиновые чудеса» - срок реализации 2 года.</w:t>
      </w:r>
    </w:p>
    <w:p w:rsidR="00A20B79" w:rsidRDefault="00A20B79" w:rsidP="00A20B7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>«Резьба по дереву» - срок реализации 4 года;</w:t>
      </w:r>
    </w:p>
    <w:p w:rsidR="00E86B39" w:rsidRPr="00A20B79" w:rsidRDefault="00E86B39" w:rsidP="00A20B7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«Серебряная нить» - </w:t>
      </w:r>
      <w:r w:rsidRPr="00A20B79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B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20B79">
        <w:rPr>
          <w:rFonts w:ascii="Times New Roman" w:hAnsi="Times New Roman" w:cs="Times New Roman"/>
          <w:sz w:val="28"/>
          <w:szCs w:val="28"/>
        </w:rPr>
        <w:t>года</w:t>
      </w:r>
    </w:p>
    <w:p w:rsidR="00FA49A7" w:rsidRPr="00A20B79" w:rsidRDefault="00B855B5" w:rsidP="00B855B5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>«</w:t>
      </w:r>
      <w:r w:rsidR="00994038" w:rsidRPr="00A20B79">
        <w:rPr>
          <w:rFonts w:ascii="Times New Roman" w:hAnsi="Times New Roman" w:cs="Times New Roman"/>
          <w:sz w:val="28"/>
          <w:szCs w:val="28"/>
        </w:rPr>
        <w:t>Станичники</w:t>
      </w:r>
      <w:r w:rsidRPr="00A20B79">
        <w:rPr>
          <w:rFonts w:ascii="Times New Roman" w:hAnsi="Times New Roman" w:cs="Times New Roman"/>
          <w:sz w:val="28"/>
          <w:szCs w:val="28"/>
        </w:rPr>
        <w:t xml:space="preserve">» </w:t>
      </w:r>
      <w:r w:rsidR="009A31B9" w:rsidRPr="00A20B79">
        <w:rPr>
          <w:rFonts w:ascii="Times New Roman" w:hAnsi="Times New Roman" w:cs="Times New Roman"/>
          <w:sz w:val="28"/>
          <w:szCs w:val="28"/>
        </w:rPr>
        <w:t xml:space="preserve">- срок реализации </w:t>
      </w:r>
      <w:r w:rsidR="00040498" w:rsidRPr="00A20B79">
        <w:rPr>
          <w:rFonts w:ascii="Times New Roman" w:hAnsi="Times New Roman" w:cs="Times New Roman"/>
          <w:sz w:val="28"/>
          <w:szCs w:val="28"/>
        </w:rPr>
        <w:t>8 лет;</w:t>
      </w:r>
    </w:p>
    <w:p w:rsidR="00FA49A7" w:rsidRPr="00A20B79" w:rsidRDefault="00040498" w:rsidP="00F733FC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>«</w:t>
      </w:r>
      <w:r w:rsidR="00994038" w:rsidRPr="00A20B79">
        <w:rPr>
          <w:rFonts w:ascii="Times New Roman" w:hAnsi="Times New Roman" w:cs="Times New Roman"/>
          <w:sz w:val="28"/>
          <w:szCs w:val="28"/>
        </w:rPr>
        <w:t>Улыб</w:t>
      </w:r>
      <w:r w:rsidR="00B855B5" w:rsidRPr="00A20B79">
        <w:rPr>
          <w:rFonts w:ascii="Times New Roman" w:hAnsi="Times New Roman" w:cs="Times New Roman"/>
          <w:sz w:val="28"/>
          <w:szCs w:val="28"/>
        </w:rPr>
        <w:t>ка</w:t>
      </w:r>
      <w:r w:rsidR="009A31B9" w:rsidRPr="00A20B79">
        <w:rPr>
          <w:rFonts w:ascii="Times New Roman" w:hAnsi="Times New Roman" w:cs="Times New Roman"/>
          <w:sz w:val="28"/>
          <w:szCs w:val="28"/>
        </w:rPr>
        <w:t>» - сро</w:t>
      </w:r>
      <w:r w:rsidR="00B855B5" w:rsidRPr="00A20B79">
        <w:rPr>
          <w:rFonts w:ascii="Times New Roman" w:hAnsi="Times New Roman" w:cs="Times New Roman"/>
          <w:sz w:val="28"/>
          <w:szCs w:val="28"/>
        </w:rPr>
        <w:t xml:space="preserve">к </w:t>
      </w:r>
      <w:r w:rsidR="009A31B9" w:rsidRPr="00A20B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20B79">
        <w:rPr>
          <w:rFonts w:ascii="Times New Roman" w:hAnsi="Times New Roman" w:cs="Times New Roman"/>
          <w:sz w:val="28"/>
          <w:szCs w:val="28"/>
        </w:rPr>
        <w:t>5 лет;</w:t>
      </w:r>
    </w:p>
    <w:p w:rsidR="00B855B5" w:rsidRPr="00A20B79" w:rsidRDefault="00217CA8" w:rsidP="00A20B7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0B79">
        <w:rPr>
          <w:rFonts w:ascii="Times New Roman" w:hAnsi="Times New Roman" w:cs="Times New Roman"/>
          <w:sz w:val="28"/>
          <w:szCs w:val="28"/>
        </w:rPr>
        <w:t>Художественное рукоделие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0B79">
        <w:rPr>
          <w:rFonts w:ascii="Times New Roman" w:hAnsi="Times New Roman" w:cs="Times New Roman"/>
          <w:sz w:val="28"/>
          <w:szCs w:val="28"/>
        </w:rPr>
        <w:t xml:space="preserve"> - </w:t>
      </w:r>
      <w:r w:rsidR="00A20B79" w:rsidRPr="00A20B79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A20B79">
        <w:rPr>
          <w:rFonts w:ascii="Times New Roman" w:hAnsi="Times New Roman" w:cs="Times New Roman"/>
          <w:sz w:val="28"/>
          <w:szCs w:val="28"/>
        </w:rPr>
        <w:t>3</w:t>
      </w:r>
      <w:r w:rsidR="00A20B79" w:rsidRPr="00A20B79">
        <w:rPr>
          <w:rFonts w:ascii="Times New Roman" w:hAnsi="Times New Roman" w:cs="Times New Roman"/>
          <w:sz w:val="28"/>
          <w:szCs w:val="28"/>
        </w:rPr>
        <w:t xml:space="preserve"> лет</w:t>
      </w:r>
      <w:r w:rsidR="00A2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FDF" w:rsidRDefault="00AC7C71" w:rsidP="00F733FC">
      <w:pPr>
        <w:tabs>
          <w:tab w:val="left" w:pos="851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Программы художественно-прикладной деятельности предполагают создание продукта (поделок, </w:t>
      </w:r>
      <w:r w:rsidR="00FA49A7">
        <w:rPr>
          <w:rFonts w:ascii="Times New Roman" w:hAnsi="Times New Roman" w:cs="Times New Roman"/>
          <w:sz w:val="28"/>
          <w:szCs w:val="28"/>
        </w:rPr>
        <w:t>панно</w:t>
      </w:r>
      <w:r>
        <w:rPr>
          <w:rFonts w:ascii="Times New Roman" w:hAnsi="Times New Roman" w:cs="Times New Roman"/>
          <w:sz w:val="28"/>
          <w:szCs w:val="28"/>
        </w:rPr>
        <w:t>, других творческих работ), ориентированы на развитие общей и эстетической культуры обучающихся, художественных способностей и склонностей в избранных видах искусства. Обучающиеся изучают декоративно-прикладные, художественно-творческие виды деятельности, получают представление о выбранных видах деятельности, приобретают умения и навыки по выбранному профилю, идет подготовка к будущей профессии и самостоятельной жизни. Обучающиеся приобщаются к новым (современным) технологиям познания и преобразования окружающего их мира искусства через знакомство с современными глобальными и малыми проблемами, находятся в процессе постоянного развития.</w:t>
      </w:r>
    </w:p>
    <w:p w:rsidR="00AC7C71" w:rsidRDefault="00AC7C71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объединениях художественно-творческой деятельности предметы развивают личность, дают информацию об интересном виде деятельности или области знания, нацелены на совместную и самостоятельную деятельность в сфере досуга, приобщают детей к культурному наследию, в основе которого лежат гуманные традиции всей человеческой культуры, в том числе казачьей.</w:t>
      </w:r>
    </w:p>
    <w:p w:rsidR="00AC7C71" w:rsidRPr="00F57595" w:rsidRDefault="00864859" w:rsidP="00F733FC">
      <w:pPr>
        <w:tabs>
          <w:tab w:val="left" w:pos="2370"/>
        </w:tabs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цель программ</w:t>
      </w:r>
      <w:r w:rsidR="00AC7C71">
        <w:rPr>
          <w:rFonts w:ascii="Times New Roman" w:hAnsi="Times New Roman" w:cs="Times New Roman"/>
          <w:sz w:val="28"/>
          <w:szCs w:val="28"/>
        </w:rPr>
        <w:t xml:space="preserve"> </w:t>
      </w:r>
      <w:r w:rsidR="00AC7C7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52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57">
        <w:rPr>
          <w:rFonts w:ascii="Times New Roman" w:hAnsi="Times New Roman" w:cs="Times New Roman"/>
          <w:b/>
          <w:sz w:val="28"/>
          <w:szCs w:val="28"/>
        </w:rPr>
        <w:t>-</w:t>
      </w:r>
      <w:r w:rsidR="0021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57">
        <w:rPr>
          <w:rFonts w:ascii="Times New Roman" w:hAnsi="Times New Roman" w:cs="Times New Roman"/>
          <w:b/>
          <w:sz w:val="28"/>
          <w:szCs w:val="28"/>
        </w:rPr>
        <w:t>гуманитарной</w:t>
      </w:r>
      <w:r w:rsidR="00AC7C71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: способствовать </w:t>
      </w:r>
      <w:r w:rsidR="00AC7C71">
        <w:rPr>
          <w:rFonts w:ascii="Times New Roman" w:hAnsi="Times New Roman" w:cs="Times New Roman"/>
          <w:sz w:val="28"/>
          <w:szCs w:val="28"/>
        </w:rPr>
        <w:t>формировани</w:t>
      </w:r>
      <w:r w:rsidR="00FA49A7">
        <w:rPr>
          <w:rFonts w:ascii="Times New Roman" w:hAnsi="Times New Roman" w:cs="Times New Roman"/>
          <w:sz w:val="28"/>
          <w:szCs w:val="28"/>
        </w:rPr>
        <w:t>ю</w:t>
      </w:r>
      <w:r w:rsidR="00AC7C71">
        <w:rPr>
          <w:rFonts w:ascii="Times New Roman" w:hAnsi="Times New Roman" w:cs="Times New Roman"/>
          <w:sz w:val="28"/>
          <w:szCs w:val="28"/>
        </w:rPr>
        <w:t xml:space="preserve"> положите</w:t>
      </w:r>
      <w:r w:rsidR="00FA49A7">
        <w:rPr>
          <w:rFonts w:ascii="Times New Roman" w:hAnsi="Times New Roman" w:cs="Times New Roman"/>
          <w:sz w:val="28"/>
          <w:szCs w:val="28"/>
        </w:rPr>
        <w:t>льного социаль</w:t>
      </w:r>
      <w:r w:rsidR="00F57595">
        <w:rPr>
          <w:rFonts w:ascii="Times New Roman" w:hAnsi="Times New Roman" w:cs="Times New Roman"/>
          <w:sz w:val="28"/>
          <w:szCs w:val="28"/>
        </w:rPr>
        <w:t>ного самопознания,</w:t>
      </w:r>
      <w:r w:rsidR="00AC7C7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A49A7">
        <w:rPr>
          <w:rFonts w:ascii="Times New Roman" w:hAnsi="Times New Roman" w:cs="Times New Roman"/>
          <w:sz w:val="28"/>
          <w:szCs w:val="28"/>
        </w:rPr>
        <w:t>ю</w:t>
      </w:r>
      <w:r w:rsidR="00AC7C71">
        <w:rPr>
          <w:rFonts w:ascii="Times New Roman" w:hAnsi="Times New Roman" w:cs="Times New Roman"/>
          <w:sz w:val="28"/>
          <w:szCs w:val="28"/>
        </w:rPr>
        <w:t xml:space="preserve"> лидерского потенциала подрастающего поколения, ор</w:t>
      </w:r>
      <w:r w:rsidR="00FA49A7">
        <w:rPr>
          <w:rFonts w:ascii="Times New Roman" w:hAnsi="Times New Roman" w:cs="Times New Roman"/>
          <w:sz w:val="28"/>
          <w:szCs w:val="28"/>
        </w:rPr>
        <w:t>ганизационных умений</w:t>
      </w:r>
      <w:r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F57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57595" w:rsidRPr="00F57595">
        <w:rPr>
          <w:rFonts w:ascii="Times New Roman" w:hAnsi="Times New Roman" w:cs="Times New Roman"/>
          <w:color w:val="333333"/>
          <w:sz w:val="28"/>
          <w:shd w:val="clear" w:color="auto" w:fill="FFFFFF"/>
        </w:rPr>
        <w:t>готовности к самореализации</w:t>
      </w:r>
      <w:r w:rsidR="00F5759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F57595" w:rsidRPr="00F57595">
        <w:rPr>
          <w:rFonts w:ascii="Times New Roman" w:hAnsi="Times New Roman" w:cs="Times New Roman"/>
          <w:color w:val="333333"/>
          <w:sz w:val="28"/>
          <w:shd w:val="clear" w:color="auto" w:fill="FFFFFF"/>
        </w:rPr>
        <w:t>в системе </w:t>
      </w:r>
      <w:r w:rsidR="00F57595" w:rsidRPr="00F5759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социальных</w:t>
      </w:r>
      <w:r w:rsidR="00F57595" w:rsidRPr="00F57595">
        <w:rPr>
          <w:rFonts w:ascii="Times New Roman" w:hAnsi="Times New Roman" w:cs="Times New Roman"/>
          <w:color w:val="333333"/>
          <w:sz w:val="28"/>
          <w:shd w:val="clear" w:color="auto" w:fill="FFFFFF"/>
        </w:rPr>
        <w:t> отношений на основе формирования нового уровня </w:t>
      </w:r>
      <w:r w:rsidR="00F57595" w:rsidRPr="00F5759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социальной</w:t>
      </w:r>
      <w:r w:rsidR="00F57595" w:rsidRPr="00F57595">
        <w:rPr>
          <w:rFonts w:ascii="Times New Roman" w:hAnsi="Times New Roman" w:cs="Times New Roman"/>
          <w:color w:val="333333"/>
          <w:sz w:val="28"/>
          <w:shd w:val="clear" w:color="auto" w:fill="FFFFFF"/>
        </w:rPr>
        <w:t> компетентности и развития </w:t>
      </w:r>
      <w:r w:rsidR="00F57595" w:rsidRPr="00F57595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социальной</w:t>
      </w:r>
      <w:r w:rsidR="00F57595" w:rsidRPr="00F57595">
        <w:rPr>
          <w:rFonts w:ascii="Times New Roman" w:hAnsi="Times New Roman" w:cs="Times New Roman"/>
          <w:color w:val="333333"/>
          <w:sz w:val="28"/>
          <w:shd w:val="clear" w:color="auto" w:fill="FFFFFF"/>
        </w:rPr>
        <w:t> одаренности</w:t>
      </w:r>
      <w:r w:rsidR="00F57595">
        <w:rPr>
          <w:rFonts w:ascii="Arial" w:hAnsi="Arial" w:cs="Arial"/>
          <w:color w:val="333333"/>
          <w:shd w:val="clear" w:color="auto" w:fill="FFFFFF"/>
        </w:rPr>
        <w:t>.</w:t>
      </w:r>
      <w:r w:rsidR="00AC7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49A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64859" w:rsidRDefault="00AC7C71" w:rsidP="00F733FC">
      <w:pPr>
        <w:spacing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Задачами образовательных программ являются:  </w:t>
      </w:r>
    </w:p>
    <w:p w:rsidR="00F57595" w:rsidRPr="00F57595" w:rsidRDefault="00AC7C71" w:rsidP="00F733FC">
      <w:pPr>
        <w:pStyle w:val="a8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F57595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освоение элементарных лингвистических представлений, доступных детям данного возраста и необходимых для овладения устной и письменной речью, развитие игровых эмоциональных и творческих способностей детей, их фантазии, способностей к социальному взаимодействию (умение играть, работать вместе, находить и устанавливать контакт с партнером, адекватно реагировать на е</w:t>
      </w:r>
      <w:r w:rsidR="00F57595" w:rsidRPr="00F57595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го желания, высказывания и др.);</w:t>
      </w:r>
    </w:p>
    <w:p w:rsidR="00F57595" w:rsidRPr="00F57595" w:rsidRDefault="00F57595" w:rsidP="00F733FC">
      <w:pPr>
        <w:pStyle w:val="a8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 w:cs="Times New Roman"/>
          <w:i w:val="0"/>
          <w:sz w:val="28"/>
        </w:rPr>
      </w:pPr>
      <w:r w:rsidRPr="00F57595">
        <w:rPr>
          <w:rFonts w:ascii="Times New Roman" w:hAnsi="Times New Roman" w:cs="Times New Roman"/>
          <w:i w:val="0"/>
          <w:sz w:val="28"/>
        </w:rPr>
        <w:t>создавать условия для развития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«современной грамотности» (базовые умения действовать в типовых жизненных ситуациях, в меняющихся социально-экономических условиях и др.);</w:t>
      </w:r>
    </w:p>
    <w:p w:rsidR="00F57595" w:rsidRPr="00F57595" w:rsidRDefault="00F57595" w:rsidP="00F733FC">
      <w:pPr>
        <w:pStyle w:val="a8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 w:cs="Times New Roman"/>
          <w:i w:val="0"/>
          <w:sz w:val="28"/>
        </w:rPr>
      </w:pPr>
      <w:r w:rsidRPr="00F57595">
        <w:rPr>
          <w:rFonts w:ascii="Times New Roman" w:hAnsi="Times New Roman" w:cs="Times New Roman"/>
          <w:i w:val="0"/>
          <w:sz w:val="28"/>
        </w:rPr>
        <w:t xml:space="preserve">развитие личностных качеств и социально-эмоционального интеллекта (ответственность, инициативность, стремление к саморазвитию и самопознанию, саморегулирование, </w:t>
      </w:r>
      <w:proofErr w:type="spellStart"/>
      <w:r w:rsidRPr="00F57595">
        <w:rPr>
          <w:rFonts w:ascii="Times New Roman" w:hAnsi="Times New Roman" w:cs="Times New Roman"/>
          <w:i w:val="0"/>
          <w:sz w:val="28"/>
        </w:rPr>
        <w:t>эмпатийность</w:t>
      </w:r>
      <w:proofErr w:type="spellEnd"/>
      <w:r w:rsidRPr="00F57595">
        <w:rPr>
          <w:rFonts w:ascii="Times New Roman" w:hAnsi="Times New Roman" w:cs="Times New Roman"/>
          <w:i w:val="0"/>
          <w:sz w:val="28"/>
        </w:rPr>
        <w:t>, мотивации достижений и др.);</w:t>
      </w:r>
    </w:p>
    <w:p w:rsidR="00F57595" w:rsidRPr="00F57595" w:rsidRDefault="00F57595" w:rsidP="00F733FC">
      <w:pPr>
        <w:pStyle w:val="a8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F57595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способствовать воспитанию у детей чувства осознания себя как личности, принадлежащей к определенному культурному, правовому и языковому сообществу, развитие познавательного интереса к языку и</w:t>
      </w:r>
      <w:r w:rsidR="00373212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57595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культуре, </w:t>
      </w:r>
      <w:r w:rsidR="009A11A2">
        <w:rPr>
          <w:rFonts w:ascii="Times New Roman" w:hAnsi="Times New Roman" w:cs="Times New Roman"/>
          <w:i w:val="0"/>
          <w:sz w:val="28"/>
          <w:szCs w:val="28"/>
        </w:rPr>
        <w:t>истори</w:t>
      </w:r>
      <w:r w:rsidRPr="00F57595">
        <w:rPr>
          <w:rFonts w:ascii="Times New Roman" w:hAnsi="Times New Roman" w:cs="Times New Roman"/>
          <w:i w:val="0"/>
          <w:sz w:val="28"/>
          <w:szCs w:val="28"/>
        </w:rPr>
        <w:t>и и традициями казачества</w:t>
      </w:r>
      <w:r w:rsidRPr="00F57595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.  </w:t>
      </w:r>
    </w:p>
    <w:p w:rsidR="00864859" w:rsidRDefault="00864859" w:rsidP="00F733FC">
      <w:pPr>
        <w:spacing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FA49A7">
        <w:rPr>
          <w:rFonts w:ascii="Times New Roman" w:hAnsi="Times New Roman" w:cs="Times New Roman"/>
          <w:sz w:val="28"/>
          <w:szCs w:val="28"/>
        </w:rPr>
        <w:t>социально - гуманитарной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позволяют детям получать информацию по выбранному виду деятельности, реализовывать себя в общении и творческой деятельности; помогают проявлять гражданскую инициативу, возможность  участия в реализации Государственной политики в области военно-патриотического и гражданского воспитания; способствуют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формированию патриотических чувств и сознания у обучающихся, укреплению их гражданской позиции, повышению толерантности в области взаимодействия людей разных полов, возрастов, национальностей и социальных групп</w:t>
      </w:r>
    </w:p>
    <w:p w:rsidR="00AC7C71" w:rsidRDefault="00AC7C71" w:rsidP="00F733FC">
      <w:pPr>
        <w:spacing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созданы 1 группа с переменным составом детей «</w:t>
      </w:r>
      <w:r w:rsidR="00FA49A7">
        <w:rPr>
          <w:rFonts w:ascii="Times New Roman" w:hAnsi="Times New Roman" w:cs="Times New Roman"/>
          <w:sz w:val="28"/>
          <w:szCs w:val="28"/>
        </w:rPr>
        <w:t>Лучики добра</w:t>
      </w:r>
      <w:r>
        <w:rPr>
          <w:rFonts w:ascii="Times New Roman" w:hAnsi="Times New Roman" w:cs="Times New Roman"/>
          <w:sz w:val="28"/>
          <w:szCs w:val="28"/>
        </w:rPr>
        <w:t>», работа которых направлена на формирование позитивных установок обучающихся на добровольческую деятельность.</w:t>
      </w:r>
    </w:p>
    <w:p w:rsidR="00AC7C71" w:rsidRPr="008D48D4" w:rsidRDefault="00AC7C71" w:rsidP="00F733FC">
      <w:pPr>
        <w:spacing w:after="0" w:line="240" w:lineRule="auto"/>
        <w:ind w:firstLine="510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373737"/>
          <w:sz w:val="28"/>
          <w:szCs w:val="28"/>
        </w:rPr>
      </w:pPr>
      <w:r w:rsidRPr="00521065">
        <w:rPr>
          <w:rFonts w:ascii="Times New Roman" w:hAnsi="Times New Roman" w:cs="Times New Roman"/>
          <w:b/>
          <w:sz w:val="28"/>
          <w:szCs w:val="28"/>
        </w:rPr>
        <w:lastRenderedPageBreak/>
        <w:t>Социально</w:t>
      </w:r>
      <w:r w:rsidR="009A3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57">
        <w:rPr>
          <w:rFonts w:ascii="Times New Roman" w:hAnsi="Times New Roman" w:cs="Times New Roman"/>
          <w:b/>
          <w:sz w:val="28"/>
          <w:szCs w:val="28"/>
        </w:rPr>
        <w:t>– гуманитарной</w:t>
      </w:r>
      <w:r w:rsidRPr="00521065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программами:</w:t>
      </w:r>
    </w:p>
    <w:p w:rsidR="00E86B39" w:rsidRDefault="00E86B39" w:rsidP="00E86B3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«Буратино»</w:t>
      </w:r>
      <w:r w:rsidRPr="00864859">
        <w:rPr>
          <w:rFonts w:ascii="Times New Roman" w:hAnsi="Times New Roman" w:cs="Times New Roman"/>
          <w:sz w:val="28"/>
          <w:szCs w:val="28"/>
        </w:rPr>
        <w:t xml:space="preserve"> - срок реализации 2 года;</w:t>
      </w:r>
    </w:p>
    <w:p w:rsidR="00E86B39" w:rsidRPr="00864859" w:rsidRDefault="00E86B39" w:rsidP="00E86B3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шахматная доска»</w:t>
      </w:r>
      <w:r w:rsidRPr="00864859">
        <w:rPr>
          <w:rFonts w:ascii="Times New Roman" w:hAnsi="Times New Roman" w:cs="Times New Roman"/>
          <w:sz w:val="28"/>
          <w:szCs w:val="28"/>
        </w:rPr>
        <w:t xml:space="preserve"> - срок реализации 3 года; </w:t>
      </w:r>
    </w:p>
    <w:p w:rsidR="00E86B39" w:rsidRPr="00864859" w:rsidRDefault="00E86B39" w:rsidP="00E86B3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«Играем в английский»</w:t>
      </w:r>
      <w:r w:rsidRPr="00864859">
        <w:rPr>
          <w:rFonts w:ascii="Times New Roman" w:hAnsi="Times New Roman" w:cs="Times New Roman"/>
          <w:sz w:val="28"/>
          <w:szCs w:val="28"/>
        </w:rPr>
        <w:t xml:space="preserve"> - срок реализации 3 года;</w:t>
      </w:r>
    </w:p>
    <w:p w:rsidR="00E86B39" w:rsidRDefault="00E86B39" w:rsidP="00E86B39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4859">
        <w:rPr>
          <w:rFonts w:ascii="Times New Roman" w:hAnsi="Times New Roman" w:cs="Times New Roman"/>
          <w:sz w:val="28"/>
          <w:szCs w:val="28"/>
        </w:rPr>
        <w:t>Лучики добра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4859">
        <w:rPr>
          <w:rFonts w:ascii="Times New Roman" w:hAnsi="Times New Roman" w:cs="Times New Roman"/>
          <w:sz w:val="28"/>
          <w:szCs w:val="28"/>
        </w:rPr>
        <w:t xml:space="preserve"> - срок реализации 4 года;</w:t>
      </w:r>
    </w:p>
    <w:p w:rsidR="00AC7C71" w:rsidRPr="00864859" w:rsidRDefault="00B855B5" w:rsidP="00F733FC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4038">
        <w:rPr>
          <w:rFonts w:ascii="Times New Roman" w:hAnsi="Times New Roman" w:cs="Times New Roman"/>
          <w:sz w:val="28"/>
          <w:szCs w:val="28"/>
        </w:rPr>
        <w:t>Школа юнкоров «Голос Дона»</w:t>
      </w:r>
      <w:r w:rsidR="000E1157">
        <w:rPr>
          <w:rFonts w:ascii="Times New Roman" w:hAnsi="Times New Roman" w:cs="Times New Roman"/>
          <w:sz w:val="28"/>
          <w:szCs w:val="28"/>
        </w:rPr>
        <w:t xml:space="preserve"> </w:t>
      </w:r>
      <w:r w:rsidR="00864859">
        <w:rPr>
          <w:rFonts w:ascii="Times New Roman" w:hAnsi="Times New Roman" w:cs="Times New Roman"/>
          <w:sz w:val="28"/>
          <w:szCs w:val="28"/>
        </w:rPr>
        <w:t>- срок реализации 6</w:t>
      </w:r>
      <w:r w:rsidR="00767A1D" w:rsidRPr="0086485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AC7C71" w:rsidRDefault="00AC7C71" w:rsidP="00F733FC">
      <w:pPr>
        <w:tabs>
          <w:tab w:val="left" w:pos="2370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</w:t>
      </w:r>
      <w:r w:rsidR="00864859">
        <w:rPr>
          <w:rFonts w:ascii="Times New Roman" w:hAnsi="Times New Roman" w:cs="Times New Roman"/>
          <w:sz w:val="28"/>
          <w:szCs w:val="28"/>
        </w:rPr>
        <w:t xml:space="preserve">амм </w:t>
      </w:r>
      <w:r w:rsidR="00864859" w:rsidRPr="00F57595">
        <w:rPr>
          <w:rFonts w:ascii="Times New Roman" w:hAnsi="Times New Roman" w:cs="Times New Roman"/>
          <w:b/>
          <w:sz w:val="28"/>
          <w:szCs w:val="28"/>
        </w:rPr>
        <w:t>технического направления</w:t>
      </w:r>
      <w:r w:rsidR="00864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формирование целостной творческой личности во всем ее интеллектуальном и эмоциональном богатстве, развитие технического творчества обучающихся для социально-экономического, научно-технического и оборонного потенциала общества и государства.</w:t>
      </w:r>
    </w:p>
    <w:p w:rsidR="00FD5422" w:rsidRDefault="00AC7C71" w:rsidP="00E86B39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научно-технического направления являются:</w:t>
      </w:r>
    </w:p>
    <w:p w:rsidR="00FD5422" w:rsidRPr="00994038" w:rsidRDefault="00FD5422" w:rsidP="00E86B39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4038">
        <w:rPr>
          <w:rFonts w:ascii="Times New Roman" w:hAnsi="Times New Roman" w:cs="Times New Roman"/>
          <w:i w:val="0"/>
          <w:sz w:val="28"/>
          <w:szCs w:val="28"/>
        </w:rPr>
        <w:t>с</w:t>
      </w:r>
      <w:r w:rsidRPr="0099403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пособствовать развитию исследовательских, инженерных и проектных компетенций через моделирование и конструирование </w:t>
      </w:r>
      <w:r w:rsidRPr="00994038">
        <w:rPr>
          <w:rFonts w:ascii="Times New Roman" w:hAnsi="Times New Roman" w:cs="Times New Roman"/>
          <w:i w:val="0"/>
          <w:sz w:val="28"/>
          <w:szCs w:val="28"/>
        </w:rPr>
        <w:t>конструкций разного функционального назначения</w:t>
      </w:r>
      <w:r w:rsidRPr="00994038">
        <w:rPr>
          <w:i w:val="0"/>
          <w:color w:val="000000"/>
          <w:sz w:val="28"/>
          <w:szCs w:val="28"/>
          <w:shd w:val="clear" w:color="auto" w:fill="FFFFFF"/>
        </w:rPr>
        <w:t>;</w:t>
      </w:r>
      <w:r w:rsidRPr="0099403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94038" w:rsidRPr="00994038" w:rsidRDefault="00FD5422" w:rsidP="00F733FC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4038">
        <w:rPr>
          <w:rFonts w:ascii="Times New Roman" w:hAnsi="Times New Roman" w:cs="Times New Roman"/>
          <w:i w:val="0"/>
          <w:sz w:val="28"/>
          <w:szCs w:val="28"/>
        </w:rPr>
        <w:t>формирование умений и навыков работы с различными инструментами, материалами и технологиями</w:t>
      </w:r>
    </w:p>
    <w:p w:rsidR="00994038" w:rsidRPr="00994038" w:rsidRDefault="00FD5422" w:rsidP="00F733FC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4038">
        <w:rPr>
          <w:rFonts w:ascii="Times New Roman" w:hAnsi="Times New Roman" w:cs="Times New Roman"/>
          <w:i w:val="0"/>
          <w:sz w:val="28"/>
          <w:szCs w:val="28"/>
        </w:rPr>
        <w:t xml:space="preserve">способствовать </w:t>
      </w:r>
      <w:r w:rsidR="00AC7C71" w:rsidRPr="00994038">
        <w:rPr>
          <w:rFonts w:ascii="Times New Roman" w:hAnsi="Times New Roman" w:cs="Times New Roman"/>
          <w:i w:val="0"/>
          <w:sz w:val="28"/>
          <w:szCs w:val="28"/>
        </w:rPr>
        <w:t>расширени</w:t>
      </w:r>
      <w:r w:rsidRPr="00994038">
        <w:rPr>
          <w:rFonts w:ascii="Times New Roman" w:hAnsi="Times New Roman" w:cs="Times New Roman"/>
          <w:i w:val="0"/>
          <w:sz w:val="28"/>
          <w:szCs w:val="28"/>
        </w:rPr>
        <w:t>ю</w:t>
      </w:r>
      <w:r w:rsidR="00AC7C71" w:rsidRPr="00994038">
        <w:rPr>
          <w:rFonts w:ascii="Times New Roman" w:hAnsi="Times New Roman" w:cs="Times New Roman"/>
          <w:i w:val="0"/>
          <w:sz w:val="28"/>
          <w:szCs w:val="28"/>
        </w:rPr>
        <w:t xml:space="preserve"> политехнического кругозора детей;</w:t>
      </w:r>
      <w:r w:rsidRPr="0099403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C7C71" w:rsidRPr="00994038" w:rsidRDefault="00FD5422" w:rsidP="00F733FC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4038">
        <w:rPr>
          <w:rFonts w:ascii="Times New Roman" w:hAnsi="Times New Roman" w:cs="Times New Roman"/>
          <w:i w:val="0"/>
          <w:sz w:val="28"/>
          <w:szCs w:val="28"/>
        </w:rPr>
        <w:t xml:space="preserve">создавать условия для </w:t>
      </w:r>
      <w:r w:rsidR="00AC7C71" w:rsidRPr="00994038">
        <w:rPr>
          <w:rFonts w:ascii="Times New Roman" w:hAnsi="Times New Roman" w:cs="Times New Roman"/>
          <w:i w:val="0"/>
          <w:sz w:val="28"/>
          <w:szCs w:val="28"/>
        </w:rPr>
        <w:t>развити</w:t>
      </w:r>
      <w:r w:rsidRPr="00994038">
        <w:rPr>
          <w:rFonts w:ascii="Times New Roman" w:hAnsi="Times New Roman" w:cs="Times New Roman"/>
          <w:i w:val="0"/>
          <w:sz w:val="28"/>
          <w:szCs w:val="28"/>
        </w:rPr>
        <w:t xml:space="preserve">я </w:t>
      </w:r>
      <w:r w:rsidR="00AC7C71" w:rsidRPr="00994038">
        <w:rPr>
          <w:rFonts w:ascii="Times New Roman" w:hAnsi="Times New Roman" w:cs="Times New Roman"/>
          <w:i w:val="0"/>
          <w:sz w:val="28"/>
          <w:szCs w:val="28"/>
        </w:rPr>
        <w:t xml:space="preserve">исследовательских способностей </w:t>
      </w:r>
      <w:r w:rsidRPr="00994038">
        <w:rPr>
          <w:rFonts w:ascii="Times New Roman" w:hAnsi="Times New Roman" w:cs="Times New Roman"/>
          <w:i w:val="0"/>
          <w:sz w:val="28"/>
          <w:szCs w:val="28"/>
        </w:rPr>
        <w:t>об</w:t>
      </w:r>
      <w:r w:rsidR="00AC7C71" w:rsidRPr="00994038">
        <w:rPr>
          <w:rFonts w:ascii="Times New Roman" w:hAnsi="Times New Roman" w:cs="Times New Roman"/>
          <w:i w:val="0"/>
          <w:sz w:val="28"/>
          <w:szCs w:val="28"/>
        </w:rPr>
        <w:t>уча</w:t>
      </w:r>
      <w:r w:rsidRPr="00994038">
        <w:rPr>
          <w:rFonts w:ascii="Times New Roman" w:hAnsi="Times New Roman" w:cs="Times New Roman"/>
          <w:i w:val="0"/>
          <w:sz w:val="28"/>
          <w:szCs w:val="28"/>
        </w:rPr>
        <w:t xml:space="preserve">ющихся </w:t>
      </w:r>
      <w:r w:rsidR="00AC7C71" w:rsidRPr="00994038">
        <w:rPr>
          <w:rFonts w:ascii="Times New Roman" w:hAnsi="Times New Roman" w:cs="Times New Roman"/>
          <w:i w:val="0"/>
          <w:sz w:val="28"/>
          <w:szCs w:val="28"/>
        </w:rPr>
        <w:t>с высоким уровнем познавательной активности.</w:t>
      </w:r>
    </w:p>
    <w:p w:rsidR="00AC7C71" w:rsidRDefault="00AC7C71" w:rsidP="00F733FC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 технического направления охватывает области технического моделирования и конструирования, научно-технического и художественно-технического творчества, творческую область, связанную с использованием технических средств.</w:t>
      </w:r>
    </w:p>
    <w:p w:rsidR="00AC7C71" w:rsidRDefault="00AC7C71" w:rsidP="00F733FC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Поступательное развитие науки и производства обусловливает динамичность содержания технического направления, расширение его сферы за счет программ, связанных с новейшими информационн</w:t>
      </w:r>
      <w:r w:rsidR="00994038">
        <w:rPr>
          <w:rFonts w:ascii="Times New Roman" w:hAnsi="Times New Roman" w:cs="Times New Roman"/>
          <w:sz w:val="28"/>
          <w:szCs w:val="28"/>
        </w:rPr>
        <w:t>ыми, прежде всего компьютерными</w:t>
      </w:r>
      <w:r>
        <w:rPr>
          <w:rFonts w:ascii="Times New Roman" w:hAnsi="Times New Roman" w:cs="Times New Roman"/>
          <w:sz w:val="28"/>
          <w:szCs w:val="28"/>
        </w:rPr>
        <w:t xml:space="preserve"> технологиями. В целом программы технического направления определяют выбор сферы деятельности, связанной с использованием достижений технического прогресса в целях продуктивного творчества.</w:t>
      </w:r>
    </w:p>
    <w:p w:rsidR="00E317AB" w:rsidRDefault="00AC7C71" w:rsidP="00F733FC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обеспечивают базу теоретических знаний и практических умений, необходимую для создания сложных конструкторских моделей, образцов техники с использованием электроники. Теоретические знания учащихся в области физики, математики, черчения получают практическое применение в творческой деятельности по созданию технических </w:t>
      </w:r>
    </w:p>
    <w:p w:rsidR="00AC7C71" w:rsidRDefault="00E317AB" w:rsidP="00F733FC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C7C71">
        <w:rPr>
          <w:rFonts w:ascii="Times New Roman" w:hAnsi="Times New Roman" w:cs="Times New Roman"/>
          <w:sz w:val="28"/>
          <w:szCs w:val="28"/>
        </w:rPr>
        <w:t>изделий. Таким образом, учащиеся вовлекаются в процесс трудовой деятельности, близкой по характеру и содержанию труду взрослых, что позволяет получить удовлетворение результатами своей работы.</w:t>
      </w:r>
    </w:p>
    <w:p w:rsidR="00040498" w:rsidRDefault="00AC7C71" w:rsidP="00F733FC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предусматривают углубленное освоение теоретических разделов отраслей наук, развитие навыка практического применения теоретических знаний в самостоятельной исследовательской деятельности.</w:t>
      </w:r>
    </w:p>
    <w:p w:rsidR="000E1157" w:rsidRDefault="00994038" w:rsidP="000E1157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C72">
        <w:rPr>
          <w:rFonts w:ascii="Times New Roman" w:hAnsi="Times New Roman" w:cs="Times New Roman"/>
          <w:b/>
          <w:bCs/>
          <w:sz w:val="28"/>
          <w:szCs w:val="28"/>
        </w:rPr>
        <w:t>Техническая направленность представлена программами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1157" w:rsidRDefault="00B855B5" w:rsidP="000E1157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>«</w:t>
      </w:r>
      <w:r w:rsidR="00994038" w:rsidRPr="000E1157">
        <w:rPr>
          <w:rFonts w:ascii="Times New Roman" w:hAnsi="Times New Roman" w:cs="Times New Roman"/>
          <w:sz w:val="28"/>
          <w:szCs w:val="18"/>
        </w:rPr>
        <w:t>Архитектурный дизайн</w:t>
      </w:r>
      <w:r>
        <w:rPr>
          <w:rFonts w:ascii="Times New Roman" w:hAnsi="Times New Roman" w:cs="Times New Roman"/>
          <w:sz w:val="28"/>
          <w:szCs w:val="18"/>
        </w:rPr>
        <w:t>»</w:t>
      </w:r>
      <w:r w:rsidR="00994038" w:rsidRPr="000E1157">
        <w:rPr>
          <w:rFonts w:ascii="Times New Roman" w:hAnsi="Times New Roman" w:cs="Times New Roman"/>
          <w:sz w:val="28"/>
          <w:szCs w:val="18"/>
        </w:rPr>
        <w:t xml:space="preserve"> - </w:t>
      </w:r>
      <w:r w:rsidR="00994038" w:rsidRPr="000E1157">
        <w:rPr>
          <w:rFonts w:ascii="Times New Roman" w:hAnsi="Times New Roman" w:cs="Times New Roman"/>
          <w:sz w:val="28"/>
          <w:szCs w:val="28"/>
        </w:rPr>
        <w:t>срок реализации 8 лет</w:t>
      </w:r>
      <w:r w:rsidR="00994038" w:rsidRPr="000E1157">
        <w:rPr>
          <w:rFonts w:ascii="Times New Roman" w:hAnsi="Times New Roman" w:cs="Times New Roman"/>
          <w:sz w:val="28"/>
          <w:szCs w:val="18"/>
        </w:rPr>
        <w:t>;</w:t>
      </w:r>
    </w:p>
    <w:p w:rsidR="000E1157" w:rsidRDefault="00B855B5" w:rsidP="000E1157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>«</w:t>
      </w:r>
      <w:r w:rsidR="00994038" w:rsidRPr="000E1157">
        <w:rPr>
          <w:rFonts w:ascii="Times New Roman" w:hAnsi="Times New Roman" w:cs="Times New Roman"/>
          <w:sz w:val="28"/>
          <w:szCs w:val="18"/>
        </w:rPr>
        <w:t>Коллективная радиостанция</w:t>
      </w:r>
      <w:r>
        <w:rPr>
          <w:rFonts w:ascii="Times New Roman" w:hAnsi="Times New Roman" w:cs="Times New Roman"/>
          <w:sz w:val="28"/>
          <w:szCs w:val="18"/>
        </w:rPr>
        <w:t>»</w:t>
      </w:r>
      <w:r w:rsidR="00994038" w:rsidRPr="000E1157">
        <w:rPr>
          <w:rFonts w:ascii="Times New Roman" w:hAnsi="Times New Roman" w:cs="Times New Roman"/>
          <w:sz w:val="28"/>
          <w:szCs w:val="18"/>
        </w:rPr>
        <w:t xml:space="preserve"> – срок реализации 2 года;</w:t>
      </w:r>
    </w:p>
    <w:p w:rsidR="000946FA" w:rsidRDefault="00B855B5" w:rsidP="000E1157">
      <w:pPr>
        <w:shd w:val="clear" w:color="auto" w:fill="FFFFFF"/>
        <w:spacing w:before="100" w:beforeAutospacing="1" w:after="100" w:afterAutospacing="1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«</w:t>
      </w:r>
      <w:r w:rsidR="00994038" w:rsidRPr="000E1157">
        <w:rPr>
          <w:rFonts w:ascii="Times New Roman" w:hAnsi="Times New Roman" w:cs="Times New Roman"/>
          <w:sz w:val="28"/>
          <w:szCs w:val="18"/>
        </w:rPr>
        <w:t>Робототехника</w:t>
      </w:r>
      <w:r>
        <w:rPr>
          <w:rFonts w:ascii="Times New Roman" w:hAnsi="Times New Roman" w:cs="Times New Roman"/>
          <w:sz w:val="28"/>
          <w:szCs w:val="18"/>
        </w:rPr>
        <w:t>»</w:t>
      </w:r>
      <w:r w:rsidR="00994038" w:rsidRPr="000E1157">
        <w:rPr>
          <w:rFonts w:ascii="Times New Roman" w:hAnsi="Times New Roman" w:cs="Times New Roman"/>
          <w:sz w:val="28"/>
          <w:szCs w:val="18"/>
        </w:rPr>
        <w:t xml:space="preserve"> - срок реализации </w:t>
      </w:r>
      <w:r w:rsidR="00F06C0A">
        <w:rPr>
          <w:rFonts w:ascii="Times New Roman" w:hAnsi="Times New Roman" w:cs="Times New Roman"/>
          <w:sz w:val="28"/>
          <w:szCs w:val="18"/>
        </w:rPr>
        <w:t>2 года</w:t>
      </w:r>
      <w:r w:rsidR="00994038" w:rsidRPr="000E1157">
        <w:rPr>
          <w:rFonts w:ascii="Times New Roman" w:hAnsi="Times New Roman" w:cs="Times New Roman"/>
          <w:sz w:val="28"/>
          <w:szCs w:val="18"/>
        </w:rPr>
        <w:t>.</w:t>
      </w:r>
    </w:p>
    <w:p w:rsidR="001D3216" w:rsidRDefault="001D3216" w:rsidP="001D3216">
      <w:pPr>
        <w:spacing w:after="0" w:line="240" w:lineRule="auto"/>
        <w:contextualSpacing/>
        <w:jc w:val="center"/>
        <w:rPr>
          <w:b/>
          <w:sz w:val="28"/>
          <w:szCs w:val="20"/>
        </w:rPr>
      </w:pPr>
    </w:p>
    <w:p w:rsidR="00F733FC" w:rsidRDefault="00521065" w:rsidP="001D321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1D3216">
        <w:rPr>
          <w:rFonts w:ascii="Times New Roman" w:hAnsi="Times New Roman" w:cs="Times New Roman"/>
          <w:bCs/>
          <w:sz w:val="28"/>
          <w:szCs w:val="20"/>
        </w:rPr>
        <w:t>УЧЕБНЫЙ ПЛАН НА 20</w:t>
      </w:r>
      <w:r w:rsidR="00134D4A" w:rsidRPr="001D3216">
        <w:rPr>
          <w:rFonts w:ascii="Times New Roman" w:hAnsi="Times New Roman" w:cs="Times New Roman"/>
          <w:bCs/>
          <w:sz w:val="28"/>
          <w:szCs w:val="20"/>
        </w:rPr>
        <w:t>2</w:t>
      </w:r>
      <w:r w:rsidR="000F7C72" w:rsidRPr="001D3216">
        <w:rPr>
          <w:rFonts w:ascii="Times New Roman" w:hAnsi="Times New Roman" w:cs="Times New Roman"/>
          <w:bCs/>
          <w:sz w:val="28"/>
          <w:szCs w:val="20"/>
        </w:rPr>
        <w:t>4</w:t>
      </w:r>
      <w:r w:rsidRPr="001D3216">
        <w:rPr>
          <w:rFonts w:ascii="Times New Roman" w:hAnsi="Times New Roman" w:cs="Times New Roman"/>
          <w:bCs/>
          <w:sz w:val="28"/>
          <w:szCs w:val="20"/>
        </w:rPr>
        <w:t>-20</w:t>
      </w:r>
      <w:r w:rsidR="00134D4A" w:rsidRPr="001D3216">
        <w:rPr>
          <w:rFonts w:ascii="Times New Roman" w:hAnsi="Times New Roman" w:cs="Times New Roman"/>
          <w:bCs/>
          <w:sz w:val="28"/>
          <w:szCs w:val="20"/>
        </w:rPr>
        <w:t>2</w:t>
      </w:r>
      <w:r w:rsidR="000F7C72" w:rsidRPr="001D3216">
        <w:rPr>
          <w:rFonts w:ascii="Times New Roman" w:hAnsi="Times New Roman" w:cs="Times New Roman"/>
          <w:bCs/>
          <w:sz w:val="28"/>
          <w:szCs w:val="20"/>
        </w:rPr>
        <w:t>5</w:t>
      </w:r>
      <w:r w:rsidRPr="001D3216">
        <w:rPr>
          <w:rFonts w:ascii="Times New Roman" w:hAnsi="Times New Roman" w:cs="Times New Roman"/>
          <w:bCs/>
          <w:sz w:val="28"/>
          <w:szCs w:val="20"/>
        </w:rPr>
        <w:t xml:space="preserve"> ГОД</w:t>
      </w:r>
    </w:p>
    <w:p w:rsidR="001D3216" w:rsidRPr="001D3216" w:rsidRDefault="001D3216" w:rsidP="001D321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0"/>
        </w:rPr>
      </w:pPr>
    </w:p>
    <w:tbl>
      <w:tblPr>
        <w:tblStyle w:val="a5"/>
        <w:tblW w:w="4949" w:type="pct"/>
        <w:tblLook w:val="04A0" w:firstRow="1" w:lastRow="0" w:firstColumn="1" w:lastColumn="0" w:noHBand="0" w:noVBand="1"/>
      </w:tblPr>
      <w:tblGrid>
        <w:gridCol w:w="2361"/>
        <w:gridCol w:w="2232"/>
        <w:gridCol w:w="544"/>
        <w:gridCol w:w="562"/>
        <w:gridCol w:w="541"/>
        <w:gridCol w:w="550"/>
        <w:gridCol w:w="636"/>
        <w:gridCol w:w="544"/>
        <w:gridCol w:w="636"/>
        <w:gridCol w:w="544"/>
        <w:gridCol w:w="636"/>
        <w:gridCol w:w="544"/>
        <w:gridCol w:w="541"/>
        <w:gridCol w:w="544"/>
        <w:gridCol w:w="541"/>
        <w:gridCol w:w="547"/>
        <w:gridCol w:w="541"/>
        <w:gridCol w:w="544"/>
        <w:gridCol w:w="541"/>
        <w:gridCol w:w="506"/>
      </w:tblGrid>
      <w:tr w:rsidR="001D3216" w:rsidTr="00EE186A">
        <w:trPr>
          <w:trHeight w:val="276"/>
        </w:trPr>
        <w:tc>
          <w:tcPr>
            <w:tcW w:w="807" w:type="pct"/>
            <w:vMerge w:val="restart"/>
          </w:tcPr>
          <w:p w:rsidR="001D3216" w:rsidRPr="00B871B1" w:rsidRDefault="001D3216" w:rsidP="001D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751" w:type="pct"/>
            <w:gridSpan w:val="4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уровень стартовый</w:t>
            </w:r>
          </w:p>
        </w:tc>
        <w:tc>
          <w:tcPr>
            <w:tcW w:w="1952" w:type="pct"/>
            <w:gridSpan w:val="10"/>
          </w:tcPr>
          <w:p w:rsidR="00B365D5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 </w:t>
            </w:r>
          </w:p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28" w:type="pct"/>
            <w:gridSpan w:val="4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3 уровень продвинутый</w:t>
            </w:r>
          </w:p>
        </w:tc>
      </w:tr>
      <w:tr w:rsidR="001D3216" w:rsidTr="00EE186A">
        <w:trPr>
          <w:trHeight w:val="265"/>
        </w:trPr>
        <w:tc>
          <w:tcPr>
            <w:tcW w:w="807" w:type="pct"/>
            <w:vMerge/>
          </w:tcPr>
          <w:p w:rsidR="001D3216" w:rsidRPr="00B871B1" w:rsidRDefault="001D3216" w:rsidP="001D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4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1952" w:type="pct"/>
            <w:gridSpan w:val="10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728" w:type="pct"/>
            <w:gridSpan w:val="4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</w:tr>
      <w:tr w:rsidR="00613FF8" w:rsidTr="00EE186A">
        <w:trPr>
          <w:trHeight w:val="254"/>
        </w:trPr>
        <w:tc>
          <w:tcPr>
            <w:tcW w:w="807" w:type="pct"/>
            <w:vMerge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gridSpan w:val="2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gridSpan w:val="2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gridSpan w:val="2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gridSpan w:val="2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gridSpan w:val="2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gridSpan w:val="2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  <w:gridSpan w:val="2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gridSpan w:val="2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216" w:rsidTr="00EE186A">
        <w:trPr>
          <w:trHeight w:val="967"/>
        </w:trPr>
        <w:tc>
          <w:tcPr>
            <w:tcW w:w="807" w:type="pct"/>
            <w:vMerge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8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17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17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17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7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3" w:type="pct"/>
            <w:textDirection w:val="btLr"/>
          </w:tcPr>
          <w:p w:rsidR="001D3216" w:rsidRPr="00B871B1" w:rsidRDefault="001D3216" w:rsidP="001D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1D3216" w:rsidTr="001D3216">
        <w:trPr>
          <w:trHeight w:val="228"/>
        </w:trPr>
        <w:tc>
          <w:tcPr>
            <w:tcW w:w="5000" w:type="pct"/>
            <w:gridSpan w:val="20"/>
            <w:shd w:val="clear" w:color="auto" w:fill="FFFF00"/>
          </w:tcPr>
          <w:p w:rsidR="001D3216" w:rsidRPr="00E317AB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EE186A" w:rsidTr="00EE186A">
        <w:trPr>
          <w:trHeight w:val="355"/>
        </w:trPr>
        <w:tc>
          <w:tcPr>
            <w:tcW w:w="807" w:type="pct"/>
            <w:vMerge w:val="restar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bCs/>
                <w:sz w:val="24"/>
                <w:szCs w:val="24"/>
              </w:rPr>
              <w:t>Зимовнова</w:t>
            </w:r>
            <w:proofErr w:type="spellEnd"/>
            <w:r w:rsidRPr="00E42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B871B1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B871B1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B871B1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B871B1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6A" w:rsidTr="00EE186A">
        <w:trPr>
          <w:trHeight w:val="333"/>
        </w:trPr>
        <w:tc>
          <w:tcPr>
            <w:tcW w:w="807" w:type="pct"/>
            <w:vMerge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Котельникова М.В.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B871B1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B871B1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6A" w:rsidTr="00EE186A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Изостудия РКХ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Бараненко Ю.Г.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6A" w:rsidTr="00EE186A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Афанасьева Т.С.</w:t>
            </w:r>
          </w:p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1D3216" w:rsidRPr="00E036C5" w:rsidRDefault="00EE186A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" w:type="pct"/>
            <w:shd w:val="clear" w:color="auto" w:fill="auto"/>
          </w:tcPr>
          <w:p w:rsidR="001D3216" w:rsidRPr="00E036C5" w:rsidRDefault="00595209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6A" w:rsidTr="00EE186A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Мы друг другу рады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Защёлкина</w:t>
            </w:r>
            <w:proofErr w:type="spellEnd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DD1" w:rsidTr="00C82DD1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Пластилиновые чудеса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Струкова Ю.Г.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DD1" w:rsidTr="00C82DD1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Резьба по дереву»</w:t>
            </w:r>
          </w:p>
        </w:tc>
        <w:tc>
          <w:tcPr>
            <w:tcW w:w="763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Фролов А.М.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DE8" w:rsidTr="00053DE8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Станичники</w:t>
            </w:r>
          </w:p>
        </w:tc>
        <w:tc>
          <w:tcPr>
            <w:tcW w:w="763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Лаптева Е.С.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:rsidR="001D3216" w:rsidRPr="00E036C5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036C5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DE8" w:rsidTr="00053DE8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Серебрянная</w:t>
            </w:r>
            <w:proofErr w:type="spellEnd"/>
            <w:r w:rsidRPr="00E42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нить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bCs/>
                <w:sz w:val="24"/>
                <w:szCs w:val="24"/>
              </w:rPr>
              <w:t>Землянухина</w:t>
            </w:r>
            <w:proofErr w:type="spellEnd"/>
            <w:r w:rsidRPr="00E42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613FF8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2" w:type="pct"/>
            <w:shd w:val="clear" w:color="auto" w:fill="auto"/>
          </w:tcPr>
          <w:p w:rsidR="001D3216" w:rsidRPr="00613FF8" w:rsidRDefault="00613FF8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6A" w:rsidTr="00EE186A">
        <w:trPr>
          <w:trHeight w:val="435"/>
        </w:trPr>
        <w:tc>
          <w:tcPr>
            <w:tcW w:w="807" w:type="pct"/>
            <w:shd w:val="clear" w:color="auto" w:fill="auto"/>
          </w:tcPr>
          <w:p w:rsidR="00EE186A" w:rsidRPr="00B871B1" w:rsidRDefault="00EE186A" w:rsidP="00EE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763" w:type="pct"/>
            <w:shd w:val="clear" w:color="auto" w:fill="auto"/>
          </w:tcPr>
          <w:p w:rsidR="00EE186A" w:rsidRPr="00E42FD5" w:rsidRDefault="00EE186A" w:rsidP="00EE1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Защёлкина</w:t>
            </w:r>
            <w:proofErr w:type="spellEnd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6" w:type="pct"/>
            <w:shd w:val="clear" w:color="auto" w:fill="auto"/>
          </w:tcPr>
          <w:p w:rsidR="00EE186A" w:rsidRPr="00613FF8" w:rsidRDefault="00EE186A" w:rsidP="00EE1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EE186A" w:rsidRPr="00613FF8" w:rsidRDefault="00EE186A" w:rsidP="00EE1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EE186A" w:rsidRPr="00E42FD5" w:rsidRDefault="00EE186A" w:rsidP="00EE1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DE8" w:rsidTr="00053DE8">
        <w:trPr>
          <w:trHeight w:val="435"/>
        </w:trPr>
        <w:tc>
          <w:tcPr>
            <w:tcW w:w="807" w:type="pct"/>
            <w:shd w:val="clear" w:color="auto" w:fill="auto"/>
          </w:tcPr>
          <w:p w:rsidR="00B871B1" w:rsidRPr="00E42FD5" w:rsidRDefault="00B871B1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B1">
              <w:rPr>
                <w:rFonts w:ascii="Times New Roman" w:hAnsi="Times New Roman" w:cs="Times New Roman"/>
                <w:sz w:val="24"/>
                <w:szCs w:val="24"/>
              </w:rPr>
              <w:t>Художественное рукоделие</w:t>
            </w:r>
          </w:p>
        </w:tc>
        <w:tc>
          <w:tcPr>
            <w:tcW w:w="763" w:type="pct"/>
            <w:shd w:val="clear" w:color="auto" w:fill="auto"/>
          </w:tcPr>
          <w:p w:rsidR="00B871B1" w:rsidRPr="00E42FD5" w:rsidRDefault="00B871B1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Котельникова М.</w:t>
            </w:r>
            <w:proofErr w:type="gramStart"/>
            <w:r w:rsidRPr="00E42FD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6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871B1" w:rsidRPr="00E036C5" w:rsidRDefault="00B871B1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:rsidR="00B871B1" w:rsidRPr="00E036C5" w:rsidRDefault="00B871B1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6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B871B1" w:rsidRPr="00E42FD5" w:rsidRDefault="00B871B1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6A" w:rsidTr="00EE186A">
        <w:trPr>
          <w:trHeight w:val="435"/>
        </w:trPr>
        <w:tc>
          <w:tcPr>
            <w:tcW w:w="807" w:type="pct"/>
            <w:shd w:val="clear" w:color="auto" w:fill="DBE5F1" w:themeFill="accent1" w:themeFillTint="33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BE5F1" w:themeFill="accent1" w:themeFillTint="33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613FF8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2" w:type="pct"/>
            <w:shd w:val="clear" w:color="auto" w:fill="DBE5F1" w:themeFill="accent1" w:themeFillTint="33"/>
          </w:tcPr>
          <w:p w:rsidR="001D3216" w:rsidRPr="00E42FD5" w:rsidRDefault="00613FF8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DBE5F1" w:themeFill="accent1" w:themeFillTint="33"/>
          </w:tcPr>
          <w:p w:rsidR="001D3216" w:rsidRPr="00E42FD5" w:rsidRDefault="00613FF8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926AF2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:rsidR="001D3216" w:rsidRPr="00E42FD5" w:rsidRDefault="00926AF2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926AF2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:rsidR="001D3216" w:rsidRPr="00E42FD5" w:rsidRDefault="00926AF2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926AF2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926AF2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926AF2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774623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" w:type="pct"/>
            <w:shd w:val="clear" w:color="auto" w:fill="DBE5F1" w:themeFill="accent1" w:themeFillTint="33"/>
          </w:tcPr>
          <w:p w:rsidR="001D3216" w:rsidRPr="00E42FD5" w:rsidRDefault="00926AF2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216" w:rsidTr="00373212">
        <w:trPr>
          <w:trHeight w:val="271"/>
        </w:trPr>
        <w:tc>
          <w:tcPr>
            <w:tcW w:w="5000" w:type="pct"/>
            <w:gridSpan w:val="20"/>
            <w:shd w:val="clear" w:color="auto" w:fill="FFFF00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педагогическая направленность</w:t>
            </w:r>
          </w:p>
        </w:tc>
      </w:tr>
      <w:tr w:rsidR="00C82DD1" w:rsidTr="00C82DD1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Школа юнкоров «Голос Дона»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Тарабцова</w:t>
            </w:r>
            <w:proofErr w:type="spellEnd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E036C5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373212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DD1" w:rsidTr="00C82DD1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 xml:space="preserve"> Играем в английский язык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Северчукова</w:t>
            </w:r>
            <w:proofErr w:type="spellEnd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1D3216" w:rsidRPr="00613FF8" w:rsidRDefault="00C82DD1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DE8" w:rsidTr="00053DE8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шахматная доска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Носачёв</w:t>
            </w:r>
            <w:proofErr w:type="spellEnd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DE8" w:rsidTr="00053DE8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Комарова В.В.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2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DD1" w:rsidTr="00C82DD1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Лучики добра</w:t>
            </w:r>
          </w:p>
        </w:tc>
        <w:tc>
          <w:tcPr>
            <w:tcW w:w="763" w:type="pct"/>
            <w:shd w:val="clear" w:color="auto" w:fill="auto"/>
          </w:tcPr>
          <w:p w:rsidR="001D3216" w:rsidRPr="00B871B1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Кирсанова О.А.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6A" w:rsidTr="00EE186A">
        <w:trPr>
          <w:trHeight w:val="435"/>
        </w:trPr>
        <w:tc>
          <w:tcPr>
            <w:tcW w:w="807" w:type="pct"/>
            <w:shd w:val="clear" w:color="auto" w:fill="DBE5F1" w:themeFill="accent1" w:themeFillTint="33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BE5F1" w:themeFill="accent1" w:themeFillTint="33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2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373212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:rsidR="001D3216" w:rsidRPr="00E42FD5" w:rsidRDefault="00774623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216" w:rsidTr="00373212">
        <w:trPr>
          <w:trHeight w:val="242"/>
        </w:trPr>
        <w:tc>
          <w:tcPr>
            <w:tcW w:w="5000" w:type="pct"/>
            <w:gridSpan w:val="20"/>
            <w:shd w:val="clear" w:color="auto" w:fill="FFFF00"/>
            <w:vAlign w:val="center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EE186A" w:rsidTr="00EE186A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Архитектурный дизайн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Девотченко Н.В.</w:t>
            </w:r>
          </w:p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613FF8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613FF8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DE8" w:rsidTr="00053DE8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Коллективная радиостанция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Носачёв</w:t>
            </w:r>
            <w:proofErr w:type="spellEnd"/>
            <w:r w:rsidRPr="00E42FD5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DD1" w:rsidTr="00C82DD1">
        <w:trPr>
          <w:trHeight w:val="435"/>
        </w:trPr>
        <w:tc>
          <w:tcPr>
            <w:tcW w:w="807" w:type="pct"/>
            <w:shd w:val="clear" w:color="auto" w:fill="auto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63" w:type="pct"/>
            <w:shd w:val="clear" w:color="auto" w:fill="auto"/>
          </w:tcPr>
          <w:p w:rsidR="001D3216" w:rsidRPr="00E42FD5" w:rsidRDefault="000D589B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Д.А.</w:t>
            </w:r>
            <w:r w:rsidR="001D3216" w:rsidRPr="00E4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86" w:type="pct"/>
            <w:shd w:val="clear" w:color="auto" w:fill="auto"/>
          </w:tcPr>
          <w:p w:rsidR="001D3216" w:rsidRPr="00613FF8" w:rsidRDefault="000D589B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D3216" w:rsidRPr="00613FF8" w:rsidRDefault="001D3216" w:rsidP="001D3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6A" w:rsidTr="00EE186A">
        <w:trPr>
          <w:trHeight w:val="435"/>
        </w:trPr>
        <w:tc>
          <w:tcPr>
            <w:tcW w:w="807" w:type="pct"/>
            <w:shd w:val="clear" w:color="auto" w:fill="DBE5F1" w:themeFill="accent1" w:themeFillTint="33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shd w:val="clear" w:color="auto" w:fill="DBE5F1" w:themeFill="accent1" w:themeFillTint="33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DBE5F1" w:themeFill="accent1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216" w:rsidTr="00EE186A">
        <w:trPr>
          <w:trHeight w:val="435"/>
        </w:trPr>
        <w:tc>
          <w:tcPr>
            <w:tcW w:w="807" w:type="pct"/>
            <w:shd w:val="clear" w:color="auto" w:fill="F2DBDB" w:themeFill="accent2" w:themeFillTint="33"/>
          </w:tcPr>
          <w:p w:rsidR="001D3216" w:rsidRPr="00E42FD5" w:rsidRDefault="001D3216" w:rsidP="00B871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shd w:val="clear" w:color="auto" w:fill="F2DBDB" w:themeFill="accent2" w:themeFillTint="33"/>
          </w:tcPr>
          <w:p w:rsidR="001D3216" w:rsidRPr="00E42FD5" w:rsidRDefault="00B871B1" w:rsidP="00B8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2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" w:type="pct"/>
            <w:shd w:val="clear" w:color="auto" w:fill="F2DBDB" w:themeFill="accent2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2DBDB" w:themeFill="accent2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83,5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7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46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F2DBDB" w:themeFill="accent2" w:themeFillTint="33"/>
          </w:tcPr>
          <w:p w:rsidR="001D3216" w:rsidRPr="00E42FD5" w:rsidRDefault="00774623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" w:type="pct"/>
            <w:shd w:val="clear" w:color="auto" w:fill="F2DBDB" w:themeFill="accent2" w:themeFillTint="33"/>
          </w:tcPr>
          <w:p w:rsidR="001D3216" w:rsidRPr="00E42FD5" w:rsidRDefault="001207E7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F2DBDB" w:themeFill="accent2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F2DBDB" w:themeFill="accent2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2DBDB" w:themeFill="accent2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F2DBDB" w:themeFill="accent2" w:themeFillTint="33"/>
          </w:tcPr>
          <w:p w:rsidR="001D3216" w:rsidRPr="00E42FD5" w:rsidRDefault="001D3216" w:rsidP="001D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5B5" w:rsidRDefault="00B855B5">
      <w:pPr>
        <w:rPr>
          <w:rFonts w:ascii="Times New Roman" w:hAnsi="Times New Roman" w:cs="Times New Roman"/>
          <w:sz w:val="24"/>
          <w:szCs w:val="24"/>
        </w:rPr>
      </w:pPr>
    </w:p>
    <w:p w:rsidR="009A5CA7" w:rsidRDefault="00521065">
      <w:r w:rsidRPr="00AB3DA6">
        <w:rPr>
          <w:rFonts w:ascii="Times New Roman" w:hAnsi="Times New Roman" w:cs="Times New Roman"/>
          <w:sz w:val="24"/>
          <w:szCs w:val="24"/>
        </w:rPr>
        <w:t xml:space="preserve">Всего часов: </w:t>
      </w:r>
      <w:r w:rsidR="001207E7">
        <w:rPr>
          <w:rFonts w:ascii="Times New Roman" w:hAnsi="Times New Roman" w:cs="Times New Roman"/>
          <w:sz w:val="24"/>
          <w:szCs w:val="24"/>
        </w:rPr>
        <w:t>22</w:t>
      </w:r>
      <w:r w:rsidR="00774623">
        <w:rPr>
          <w:rFonts w:ascii="Times New Roman" w:hAnsi="Times New Roman" w:cs="Times New Roman"/>
          <w:sz w:val="24"/>
          <w:szCs w:val="24"/>
        </w:rPr>
        <w:t>5</w:t>
      </w:r>
      <w:r w:rsidR="001207E7">
        <w:rPr>
          <w:rFonts w:ascii="Times New Roman" w:hAnsi="Times New Roman" w:cs="Times New Roman"/>
          <w:sz w:val="24"/>
          <w:szCs w:val="24"/>
        </w:rPr>
        <w:t>,5</w:t>
      </w:r>
      <w:proofErr w:type="gramStart"/>
      <w:r w:rsidRPr="00AB3DA6">
        <w:rPr>
          <w:rFonts w:ascii="Times New Roman" w:hAnsi="Times New Roman" w:cs="Times New Roman"/>
          <w:sz w:val="24"/>
          <w:szCs w:val="24"/>
        </w:rPr>
        <w:t xml:space="preserve">    </w:t>
      </w:r>
      <w:r w:rsidR="00AB3DA6" w:rsidRPr="00AB3DA6">
        <w:rPr>
          <w:rFonts w:ascii="Times New Roman" w:hAnsi="Times New Roman" w:cs="Times New Roman"/>
          <w:sz w:val="24"/>
          <w:szCs w:val="24"/>
        </w:rPr>
        <w:t xml:space="preserve">  </w:t>
      </w:r>
      <w:r w:rsidR="001D3216">
        <w:rPr>
          <w:rFonts w:ascii="Times New Roman" w:hAnsi="Times New Roman" w:cs="Times New Roman"/>
          <w:sz w:val="24"/>
          <w:szCs w:val="24"/>
        </w:rPr>
        <w:t xml:space="preserve"> </w:t>
      </w:r>
      <w:r w:rsidR="00AB3D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1C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1C23">
        <w:rPr>
          <w:rFonts w:ascii="Times New Roman" w:hAnsi="Times New Roman" w:cs="Times New Roman"/>
          <w:sz w:val="24"/>
          <w:szCs w:val="24"/>
        </w:rPr>
        <w:t>сего групп:</w:t>
      </w:r>
      <w:r w:rsidR="00373212">
        <w:rPr>
          <w:rFonts w:ascii="Times New Roman" w:hAnsi="Times New Roman" w:cs="Times New Roman"/>
          <w:sz w:val="24"/>
          <w:szCs w:val="24"/>
        </w:rPr>
        <w:t xml:space="preserve"> </w:t>
      </w:r>
      <w:r w:rsidR="001207E7">
        <w:rPr>
          <w:rFonts w:ascii="Times New Roman" w:hAnsi="Times New Roman" w:cs="Times New Roman"/>
          <w:sz w:val="24"/>
          <w:szCs w:val="24"/>
        </w:rPr>
        <w:t>5</w:t>
      </w:r>
      <w:r w:rsidR="000C2CA0">
        <w:rPr>
          <w:rFonts w:ascii="Times New Roman" w:hAnsi="Times New Roman" w:cs="Times New Roman"/>
          <w:sz w:val="24"/>
          <w:szCs w:val="24"/>
        </w:rPr>
        <w:t>2</w:t>
      </w:r>
      <w:r w:rsidR="001D3216">
        <w:rPr>
          <w:rFonts w:ascii="Times New Roman" w:hAnsi="Times New Roman" w:cs="Times New Roman"/>
          <w:sz w:val="24"/>
          <w:szCs w:val="24"/>
        </w:rPr>
        <w:t xml:space="preserve"> </w:t>
      </w:r>
      <w:r w:rsidRPr="00AB3D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3D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3DA6">
        <w:rPr>
          <w:rFonts w:ascii="Times New Roman" w:hAnsi="Times New Roman" w:cs="Times New Roman"/>
          <w:sz w:val="24"/>
          <w:szCs w:val="24"/>
        </w:rPr>
        <w:t xml:space="preserve">Зам. </w:t>
      </w:r>
      <w:r w:rsidR="00B365D5">
        <w:rPr>
          <w:rFonts w:ascii="Times New Roman" w:hAnsi="Times New Roman" w:cs="Times New Roman"/>
          <w:sz w:val="24"/>
          <w:szCs w:val="24"/>
        </w:rPr>
        <w:t>д</w:t>
      </w:r>
      <w:r w:rsidRPr="00AB3DA6">
        <w:rPr>
          <w:rFonts w:ascii="Times New Roman" w:hAnsi="Times New Roman" w:cs="Times New Roman"/>
          <w:sz w:val="24"/>
          <w:szCs w:val="24"/>
        </w:rPr>
        <w:t>иректора</w:t>
      </w:r>
      <w:r w:rsidR="00B365D5">
        <w:rPr>
          <w:rFonts w:ascii="Times New Roman" w:hAnsi="Times New Roman" w:cs="Times New Roman"/>
          <w:sz w:val="24"/>
          <w:szCs w:val="24"/>
        </w:rPr>
        <w:t xml:space="preserve">     </w:t>
      </w:r>
      <w:r w:rsidRPr="00AB3DA6">
        <w:rPr>
          <w:rFonts w:ascii="Times New Roman" w:hAnsi="Times New Roman" w:cs="Times New Roman"/>
          <w:sz w:val="24"/>
          <w:szCs w:val="24"/>
        </w:rPr>
        <w:t>________________</w:t>
      </w:r>
      <w:r w:rsidR="00B365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67A1D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767A1D">
        <w:rPr>
          <w:rFonts w:ascii="Times New Roman" w:hAnsi="Times New Roman" w:cs="Times New Roman"/>
          <w:sz w:val="24"/>
          <w:szCs w:val="24"/>
        </w:rPr>
        <w:t xml:space="preserve"> Г.П.</w:t>
      </w:r>
      <w:r w:rsidR="00C61F71">
        <w:t xml:space="preserve"> </w:t>
      </w:r>
    </w:p>
    <w:sectPr w:rsidR="009A5CA7" w:rsidSect="00F733FC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6C53AC4"/>
    <w:multiLevelType w:val="hybridMultilevel"/>
    <w:tmpl w:val="810C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73612"/>
    <w:multiLevelType w:val="hybridMultilevel"/>
    <w:tmpl w:val="4F54A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681D60"/>
    <w:multiLevelType w:val="multilevel"/>
    <w:tmpl w:val="29B0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A5C36"/>
    <w:multiLevelType w:val="hybridMultilevel"/>
    <w:tmpl w:val="85B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14B6E"/>
    <w:multiLevelType w:val="hybridMultilevel"/>
    <w:tmpl w:val="F612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F6E85"/>
    <w:multiLevelType w:val="hybridMultilevel"/>
    <w:tmpl w:val="5E94E9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42786"/>
    <w:multiLevelType w:val="hybridMultilevel"/>
    <w:tmpl w:val="09E282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5CB14AD7"/>
    <w:multiLevelType w:val="hybridMultilevel"/>
    <w:tmpl w:val="C264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55FCC"/>
    <w:multiLevelType w:val="hybridMultilevel"/>
    <w:tmpl w:val="A4D4F8C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7C71"/>
    <w:rsid w:val="000048FD"/>
    <w:rsid w:val="00035F94"/>
    <w:rsid w:val="00040498"/>
    <w:rsid w:val="00053DE8"/>
    <w:rsid w:val="000946FA"/>
    <w:rsid w:val="000A7FD0"/>
    <w:rsid w:val="000B32AA"/>
    <w:rsid w:val="000C2CA0"/>
    <w:rsid w:val="000D589B"/>
    <w:rsid w:val="000E1157"/>
    <w:rsid w:val="000F7C72"/>
    <w:rsid w:val="00101D1D"/>
    <w:rsid w:val="001132B5"/>
    <w:rsid w:val="001207E7"/>
    <w:rsid w:val="00134D4A"/>
    <w:rsid w:val="001A1FDF"/>
    <w:rsid w:val="001C1578"/>
    <w:rsid w:val="001D3216"/>
    <w:rsid w:val="001E6266"/>
    <w:rsid w:val="00217CA8"/>
    <w:rsid w:val="00236007"/>
    <w:rsid w:val="00297FF7"/>
    <w:rsid w:val="00324812"/>
    <w:rsid w:val="00373212"/>
    <w:rsid w:val="003778F4"/>
    <w:rsid w:val="003845B5"/>
    <w:rsid w:val="003A0658"/>
    <w:rsid w:val="003A3C2B"/>
    <w:rsid w:val="004A7E5F"/>
    <w:rsid w:val="00521065"/>
    <w:rsid w:val="00527382"/>
    <w:rsid w:val="00551E48"/>
    <w:rsid w:val="00556776"/>
    <w:rsid w:val="00595209"/>
    <w:rsid w:val="005B093B"/>
    <w:rsid w:val="005B1280"/>
    <w:rsid w:val="005D57C1"/>
    <w:rsid w:val="00606967"/>
    <w:rsid w:val="00613FF8"/>
    <w:rsid w:val="00615D40"/>
    <w:rsid w:val="00632134"/>
    <w:rsid w:val="0068014E"/>
    <w:rsid w:val="006924C5"/>
    <w:rsid w:val="006A30C5"/>
    <w:rsid w:val="006D5BA8"/>
    <w:rsid w:val="006F142E"/>
    <w:rsid w:val="0070670A"/>
    <w:rsid w:val="00723C06"/>
    <w:rsid w:val="00731EEE"/>
    <w:rsid w:val="00744E1A"/>
    <w:rsid w:val="00767A1D"/>
    <w:rsid w:val="00774623"/>
    <w:rsid w:val="00790945"/>
    <w:rsid w:val="00795D88"/>
    <w:rsid w:val="00823835"/>
    <w:rsid w:val="00864859"/>
    <w:rsid w:val="008971A7"/>
    <w:rsid w:val="008C6933"/>
    <w:rsid w:val="008D48D4"/>
    <w:rsid w:val="00914098"/>
    <w:rsid w:val="00926AF2"/>
    <w:rsid w:val="00936444"/>
    <w:rsid w:val="009420F3"/>
    <w:rsid w:val="00946EA3"/>
    <w:rsid w:val="009824A9"/>
    <w:rsid w:val="00994038"/>
    <w:rsid w:val="009A0B52"/>
    <w:rsid w:val="009A11A2"/>
    <w:rsid w:val="009A31B9"/>
    <w:rsid w:val="009A5CA7"/>
    <w:rsid w:val="009D6360"/>
    <w:rsid w:val="009E4DBB"/>
    <w:rsid w:val="00A04C7F"/>
    <w:rsid w:val="00A113E1"/>
    <w:rsid w:val="00A20B79"/>
    <w:rsid w:val="00A515CC"/>
    <w:rsid w:val="00A63DD3"/>
    <w:rsid w:val="00A92B54"/>
    <w:rsid w:val="00AB3DA6"/>
    <w:rsid w:val="00AC7C71"/>
    <w:rsid w:val="00AD0702"/>
    <w:rsid w:val="00B11D68"/>
    <w:rsid w:val="00B365D5"/>
    <w:rsid w:val="00B855B5"/>
    <w:rsid w:val="00B871B1"/>
    <w:rsid w:val="00BF29BD"/>
    <w:rsid w:val="00C20F76"/>
    <w:rsid w:val="00C212EC"/>
    <w:rsid w:val="00C27E02"/>
    <w:rsid w:val="00C61F71"/>
    <w:rsid w:val="00C70229"/>
    <w:rsid w:val="00C82DD1"/>
    <w:rsid w:val="00CA0857"/>
    <w:rsid w:val="00CA2609"/>
    <w:rsid w:val="00CB339D"/>
    <w:rsid w:val="00CB4BFF"/>
    <w:rsid w:val="00CC3901"/>
    <w:rsid w:val="00D04E55"/>
    <w:rsid w:val="00D3323A"/>
    <w:rsid w:val="00D91995"/>
    <w:rsid w:val="00DB46BD"/>
    <w:rsid w:val="00DD6568"/>
    <w:rsid w:val="00E00BDB"/>
    <w:rsid w:val="00E036C5"/>
    <w:rsid w:val="00E317AB"/>
    <w:rsid w:val="00E42FD5"/>
    <w:rsid w:val="00E61C23"/>
    <w:rsid w:val="00E63244"/>
    <w:rsid w:val="00E86B39"/>
    <w:rsid w:val="00EE186A"/>
    <w:rsid w:val="00EE4BFA"/>
    <w:rsid w:val="00F06C0A"/>
    <w:rsid w:val="00F57595"/>
    <w:rsid w:val="00F733FC"/>
    <w:rsid w:val="00FA49A7"/>
    <w:rsid w:val="00FB5B13"/>
    <w:rsid w:val="00FD5422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E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C7C7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7C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F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49A7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a9">
    <w:name w:val="Normal (Web)"/>
    <w:basedOn w:val="a"/>
    <w:uiPriority w:val="99"/>
    <w:unhideWhenUsed/>
    <w:rsid w:val="0038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B283-88D3-4348-810E-A9FCA61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7178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cvr3</cp:lastModifiedBy>
  <cp:revision>64</cp:revision>
  <cp:lastPrinted>2020-10-15T07:58:00Z</cp:lastPrinted>
  <dcterms:created xsi:type="dcterms:W3CDTF">2019-10-30T10:36:00Z</dcterms:created>
  <dcterms:modified xsi:type="dcterms:W3CDTF">2024-09-09T12:20:00Z</dcterms:modified>
</cp:coreProperties>
</file>