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D9" w:rsidRPr="0057061D" w:rsidRDefault="007406D9" w:rsidP="0074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3057"/>
      <w:r w:rsidRPr="0057061D">
        <w:rPr>
          <w:rFonts w:ascii="Times New Roman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:rsidR="007406D9" w:rsidRPr="0057061D" w:rsidRDefault="007406D9" w:rsidP="00740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 xml:space="preserve">Муниципальное бюджетное   учреждение </w:t>
      </w:r>
    </w:p>
    <w:p w:rsidR="007406D9" w:rsidRPr="0057061D" w:rsidRDefault="007406D9" w:rsidP="00740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дополнительного образования</w:t>
      </w:r>
    </w:p>
    <w:p w:rsidR="007406D9" w:rsidRPr="0057061D" w:rsidRDefault="007406D9" w:rsidP="007406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7061D">
        <w:rPr>
          <w:rFonts w:ascii="TimesNewRomanPSMT" w:hAnsi="TimesNewRomanPSMT" w:cs="TimesNewRomanPSMT"/>
          <w:sz w:val="28"/>
          <w:szCs w:val="28"/>
        </w:rPr>
        <w:t>«Центр  творчества Шолоховского района»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F0BBA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EB7117" wp14:editId="735E693A">
            <wp:extent cx="6120130" cy="1576705"/>
            <wp:effectExtent l="0" t="0" r="0" b="0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6E7B84" w:rsidRPr="006E7B84" w:rsidRDefault="007406D9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6E7B84" w:rsidRPr="007406D9" w:rsidRDefault="007406D9" w:rsidP="000A08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7406D9">
        <w:rPr>
          <w:rFonts w:ascii="Times New Roman" w:hAnsi="Times New Roman" w:cs="Times New Roman"/>
          <w:iCs/>
          <w:spacing w:val="-6"/>
          <w:sz w:val="28"/>
          <w:szCs w:val="28"/>
        </w:rPr>
        <w:t>ХУДОЖЕСТВЕННОЙ НАПРАВЛЕННОСТИ</w:t>
      </w:r>
    </w:p>
    <w:p w:rsidR="006E7B84" w:rsidRPr="007406D9" w:rsidRDefault="007406D9" w:rsidP="007406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7406D9">
        <w:rPr>
          <w:rFonts w:ascii="Times New Roman" w:hAnsi="Times New Roman" w:cs="Times New Roman"/>
          <w:iCs/>
          <w:spacing w:val="-6"/>
          <w:sz w:val="28"/>
          <w:szCs w:val="28"/>
        </w:rPr>
        <w:t>«РЕЗЬБА ПО ДЕРЕВУ»</w:t>
      </w:r>
      <w:r w:rsidRPr="007406D9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7406D9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базовый</w:t>
      </w:r>
    </w:p>
    <w:p w:rsidR="006E7B84" w:rsidRPr="006E7B84" w:rsidRDefault="006E7B84" w:rsidP="007406D9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7406D9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:rsidR="006E7B84" w:rsidRPr="006E7B84" w:rsidRDefault="006E7B84" w:rsidP="007406D9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740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7406D9" w:rsidRPr="007406D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модульная</w:t>
      </w:r>
      <w:proofErr w:type="gramEnd"/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="007406D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7406D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11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E2231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14</w:t>
      </w:r>
      <w:r w:rsidR="007406D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6E7B84" w:rsidRPr="006E7B84" w:rsidRDefault="006E7B84" w:rsidP="007406D9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7406D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1 год , 162 часа</w:t>
      </w:r>
    </w:p>
    <w:p w:rsidR="006E7B84" w:rsidRPr="006E7B84" w:rsidRDefault="006E7B84" w:rsidP="007406D9">
      <w:pPr>
        <w:spacing w:after="0" w:line="276" w:lineRule="auto"/>
        <w:ind w:left="396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дополнительного образования Фроло</w:t>
      </w:r>
      <w:r w:rsidR="00916916">
        <w:rPr>
          <w:rFonts w:ascii="Times New Roman" w:hAnsi="Times New Roman" w:cs="Times New Roman"/>
          <w:color w:val="000000" w:themeColor="text1"/>
          <w:sz w:val="28"/>
          <w:szCs w:val="28"/>
        </w:rPr>
        <w:t>в Алексей Михайлович</w:t>
      </w: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16" w:rsidRPr="006E7B84" w:rsidRDefault="0091691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916916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ёшенская</w:t>
      </w:r>
    </w:p>
    <w:p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lastRenderedPageBreak/>
        <w:t>202</w:t>
      </w:r>
      <w:bookmarkEnd w:id="0"/>
      <w:r w:rsidR="00916916">
        <w:rPr>
          <w:rFonts w:ascii="Times New Roman" w:hAnsi="Times New Roman" w:cs="Times New Roman"/>
          <w:sz w:val="28"/>
          <w:szCs w:val="28"/>
        </w:rPr>
        <w:t>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747201" w:rsidRDefault="00F26828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920723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747201">
              <w:rPr>
                <w:rFonts w:eastAsiaTheme="minorEastAsia"/>
                <w:noProof/>
                <w:lang w:eastAsia="ru-RU"/>
              </w:rPr>
              <w:tab/>
            </w:r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_Toc145920723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3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0724" w:history="1">
            <w:r w:rsidR="00747201" w:rsidRPr="00375962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747201">
              <w:rPr>
                <w:rFonts w:eastAsiaTheme="minorEastAsia"/>
                <w:noProof/>
                <w:lang w:eastAsia="ru-RU"/>
              </w:rPr>
              <w:tab/>
            </w:r>
            <w:r w:rsidR="00747201" w:rsidRPr="00375962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_Toc145920724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7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0725" w:history="1">
            <w:r w:rsidR="00747201" w:rsidRPr="00375962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_Toc145920725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7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0726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747201">
              <w:rPr>
                <w:rFonts w:eastAsiaTheme="minorEastAsia"/>
                <w:noProof/>
                <w:lang w:eastAsia="ru-RU"/>
              </w:rPr>
              <w:tab/>
            </w:r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_Toc145920726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11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0727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_Toc145920727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11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0728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_Toc145920728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11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0729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_Toc145920729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12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920730" w:history="1"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747201">
              <w:rPr>
                <w:rFonts w:eastAsiaTheme="minorEastAsia"/>
                <w:noProof/>
                <w:lang w:eastAsia="ru-RU"/>
              </w:rPr>
              <w:tab/>
            </w:r>
            <w:r w:rsidR="00747201" w:rsidRPr="00375962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_Toc145920730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20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747201" w:rsidRDefault="004444DF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920731" w:history="1">
            <w:r w:rsidR="00747201" w:rsidRPr="00375962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747201">
              <w:rPr>
                <w:noProof/>
                <w:webHidden/>
              </w:rPr>
              <w:tab/>
            </w:r>
            <w:r w:rsidR="00747201">
              <w:rPr>
                <w:noProof/>
                <w:webHidden/>
              </w:rPr>
              <w:fldChar w:fldCharType="begin"/>
            </w:r>
            <w:r w:rsidR="00747201">
              <w:rPr>
                <w:noProof/>
                <w:webHidden/>
              </w:rPr>
              <w:instrText xml:space="preserve"> PAGEREF _Toc145920731 \h </w:instrText>
            </w:r>
            <w:r w:rsidR="00747201">
              <w:rPr>
                <w:noProof/>
                <w:webHidden/>
              </w:rPr>
            </w:r>
            <w:r w:rsidR="00747201">
              <w:rPr>
                <w:noProof/>
                <w:webHidden/>
              </w:rPr>
              <w:fldChar w:fldCharType="separate"/>
            </w:r>
            <w:r w:rsidR="00747201">
              <w:rPr>
                <w:noProof/>
                <w:webHidden/>
              </w:rPr>
              <w:t>20</w:t>
            </w:r>
            <w:r w:rsidR="00747201">
              <w:rPr>
                <w:noProof/>
                <w:webHidden/>
              </w:rPr>
              <w:fldChar w:fldCharType="end"/>
            </w:r>
          </w:hyperlink>
        </w:p>
        <w:p w:rsidR="00995633" w:rsidRPr="00A332E9" w:rsidRDefault="00F26828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592072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916916" w:rsidRPr="00916916" w:rsidRDefault="00916916" w:rsidP="00916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916">
        <w:rPr>
          <w:rFonts w:ascii="Times New Roman" w:hAnsi="Times New Roman" w:cs="Times New Roman"/>
          <w:sz w:val="28"/>
          <w:szCs w:val="28"/>
        </w:rPr>
        <w:t>В нашей стране, богатой лесами, дерево всегда было одним из самых любимых материалов. Понимание его пластических качеств, красоты текстуры развивалось в творческом опыте многих поколений народных мастеров. В неразрывной связи с деревянным зодчеством развивалось искусство деревянной утвари и посуды. Высокий уровень исполнительского мастерства, образная и поэтическая выразительность деревянных изделий всегда соединялись с утилитарным назначением вещей. Это во многом определяло и способы художественной обработки, и характер орнаментального декора, сохраняющий единство в произведениях домовой резьбы и в оформлении домашней утвари, начиная от ткацкого стана, прялки и кончая деревянной посудой и детской игрушкой. Данная программа «Резьба по дереву» ориентирована на активное приобщение детей и подростков к художественному творчеству и носит образовательный характер.</w:t>
      </w:r>
    </w:p>
    <w:p w:rsidR="00916916" w:rsidRPr="009760B6" w:rsidRDefault="00916916" w:rsidP="0091691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 – правовая база образовательной программы: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Конституция Российской Федерации (с поправками от 04.07.2020);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Федеральный закон РФ от 24.07.1998 № 124-ФЗ «Об основных гарантиях прав ребенка в Российской Федерации» (с изменениями от 29.12.2022г.);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Распоряжение Правительства РФ от 29 мая 2015 г. № 996-р «Стратегия развития воспитания в РФ на период до 2025 года»;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16916" w:rsidRDefault="00916916" w:rsidP="009169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16916" w:rsidRPr="00747201" w:rsidRDefault="00916916" w:rsidP="00747201">
      <w:pPr>
        <w:rPr>
          <w:rFonts w:ascii="Times New Roman" w:hAnsi="Times New Roman" w:cs="Times New Roman"/>
          <w:sz w:val="28"/>
        </w:rPr>
      </w:pPr>
      <w:r w:rsidRPr="00747201">
        <w:rPr>
          <w:rFonts w:ascii="Times New Roman" w:hAnsi="Times New Roman" w:cs="Times New Roman"/>
          <w:sz w:val="28"/>
        </w:rPr>
        <w:t xml:space="preserve">-  Устав МБУ </w:t>
      </w:r>
      <w:proofErr w:type="gramStart"/>
      <w:r w:rsidRPr="00747201">
        <w:rPr>
          <w:rFonts w:ascii="Times New Roman" w:hAnsi="Times New Roman" w:cs="Times New Roman"/>
          <w:sz w:val="28"/>
        </w:rPr>
        <w:t>ДО</w:t>
      </w:r>
      <w:proofErr w:type="gramEnd"/>
      <w:r w:rsidRPr="00747201">
        <w:rPr>
          <w:rFonts w:ascii="Times New Roman" w:hAnsi="Times New Roman" w:cs="Times New Roman"/>
          <w:sz w:val="28"/>
        </w:rPr>
        <w:t xml:space="preserve"> «Шолоховский ЦТ».</w:t>
      </w:r>
    </w:p>
    <w:p w:rsidR="00916916" w:rsidRPr="00916916" w:rsidRDefault="00916916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91691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16916">
        <w:rPr>
          <w:rFonts w:ascii="Times New Roman" w:hAnsi="Times New Roman" w:cs="Times New Roman"/>
          <w:b/>
          <w:sz w:val="28"/>
          <w:szCs w:val="28"/>
        </w:rPr>
        <w:t>актуальна</w:t>
      </w:r>
      <w:r w:rsidRPr="00916916">
        <w:rPr>
          <w:rFonts w:ascii="Times New Roman" w:hAnsi="Times New Roman" w:cs="Times New Roman"/>
          <w:sz w:val="28"/>
          <w:szCs w:val="28"/>
        </w:rPr>
        <w:t>, потому что современные школьники проводят слишком много времени за компьютером и компьютерными играми. Это отражается на их всестороннем развитии - они становятся замкнутыми, раздражительными, теряют умение общаться со сверстниками и ориентироваться в реальном мире. Кроме того, они не приобретают практических навыков.</w:t>
      </w:r>
    </w:p>
    <w:p w:rsidR="00916916" w:rsidRDefault="00916916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916916">
        <w:rPr>
          <w:rFonts w:ascii="Times New Roman" w:hAnsi="Times New Roman" w:cs="Times New Roman"/>
          <w:sz w:val="28"/>
          <w:szCs w:val="28"/>
        </w:rPr>
        <w:t xml:space="preserve">Цель программы - расширить кругозор детей, отвлечь их от компьютерных игр и заинтересовать другими видами деятельности. Это позволяет развивать их </w:t>
      </w:r>
      <w:r w:rsidRPr="00916916">
        <w:rPr>
          <w:rFonts w:ascii="Times New Roman" w:hAnsi="Times New Roman" w:cs="Times New Roman"/>
          <w:sz w:val="28"/>
          <w:szCs w:val="28"/>
        </w:rPr>
        <w:lastRenderedPageBreak/>
        <w:t>творческий потенциал и приобщать к общечеловеческим ценностям через создание предметов декоративно-прикладного искусства.</w:t>
      </w:r>
    </w:p>
    <w:p w:rsidR="00916916" w:rsidRDefault="00916916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6916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916916"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в процессе решения творческих задач обучающиеся получают знания по технологии изготовления резных изделий из дерева, их отделке, сведения об инструментах для резьбы, начальные представления о художественно-декоративной композиции. Данная программа педагогически целесообразна, так как в результате преобразования материалов в художественные формы и образы у детей формируются художественные и трудовые навыки. Они познают красоту мастерства, так как сами участвуют в создании эстетически выразительных изделий и имеют возможность получить удовлетворение от результатов своей деятельности. В процессе реализации программы элементы эстетического и трудового воспитания настолько взаимосвязаны, что трудно разделить, когда развиваются художественные навыки, а когда трудовые. Физические и духовные способности личности в процессе освоения программы развиваются во взаимосвязи, цельно, гармонично. Радость творчества в трудовом процессе – неотъемлемое состояние подростка при активной деятельности в ходе изготовления резных изделий из дерева, и в этом тоже проявля</w:t>
      </w:r>
      <w:r>
        <w:rPr>
          <w:rFonts w:ascii="Times New Roman" w:hAnsi="Times New Roman" w:cs="Times New Roman"/>
          <w:sz w:val="28"/>
          <w:szCs w:val="28"/>
        </w:rPr>
        <w:t>ется особенность данной програм</w:t>
      </w:r>
      <w:r w:rsidRPr="00916916">
        <w:rPr>
          <w:rFonts w:ascii="Times New Roman" w:hAnsi="Times New Roman" w:cs="Times New Roman"/>
          <w:sz w:val="28"/>
          <w:szCs w:val="28"/>
        </w:rPr>
        <w:t xml:space="preserve">мы.    </w:t>
      </w:r>
    </w:p>
    <w:p w:rsidR="00916916" w:rsidRDefault="00916916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916916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916916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гармоничном сочетании русских </w:t>
      </w:r>
      <w:proofErr w:type="spellStart"/>
      <w:r w:rsidRPr="00916916">
        <w:rPr>
          <w:rFonts w:ascii="Times New Roman" w:hAnsi="Times New Roman" w:cs="Times New Roman"/>
          <w:sz w:val="28"/>
          <w:szCs w:val="28"/>
        </w:rPr>
        <w:t>ремеслен-ных</w:t>
      </w:r>
      <w:proofErr w:type="spellEnd"/>
      <w:r w:rsidRPr="00916916">
        <w:rPr>
          <w:rFonts w:ascii="Times New Roman" w:hAnsi="Times New Roman" w:cs="Times New Roman"/>
          <w:sz w:val="28"/>
          <w:szCs w:val="28"/>
        </w:rPr>
        <w:t xml:space="preserve"> традиций обработки древесины и возможности для каждого участника проявить </w:t>
      </w:r>
      <w:proofErr w:type="gramStart"/>
      <w:r w:rsidRPr="0091691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16916">
        <w:rPr>
          <w:rFonts w:ascii="Times New Roman" w:hAnsi="Times New Roman" w:cs="Times New Roman"/>
          <w:sz w:val="28"/>
          <w:szCs w:val="28"/>
        </w:rPr>
        <w:t xml:space="preserve"> ин-</w:t>
      </w:r>
      <w:proofErr w:type="spellStart"/>
      <w:r w:rsidRPr="00916916">
        <w:rPr>
          <w:rFonts w:ascii="Times New Roman" w:hAnsi="Times New Roman" w:cs="Times New Roman"/>
          <w:sz w:val="28"/>
          <w:szCs w:val="28"/>
        </w:rPr>
        <w:t>дивидуальность</w:t>
      </w:r>
      <w:proofErr w:type="spellEnd"/>
      <w:r w:rsidRPr="00916916">
        <w:rPr>
          <w:rFonts w:ascii="Times New Roman" w:hAnsi="Times New Roman" w:cs="Times New Roman"/>
          <w:sz w:val="28"/>
          <w:szCs w:val="28"/>
        </w:rPr>
        <w:t xml:space="preserve"> и творческий потенциал. Программа охватывает все аспекты искусства резьбы по дереву, от формирования концепции декоративного изделия из натурального материала до представления готовых работ на выставках.</w:t>
      </w:r>
    </w:p>
    <w:p w:rsidR="00184945" w:rsidRDefault="00184945" w:rsidP="001C2DF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программы:</w:t>
      </w:r>
      <w:r w:rsidRPr="00184945">
        <w:rPr>
          <w:rFonts w:ascii="Times New Roman" w:hAnsi="Times New Roman" w:cs="Times New Roman"/>
          <w:sz w:val="28"/>
          <w:szCs w:val="28"/>
        </w:rPr>
        <w:t xml:space="preserve"> Программа имеет педагогическую обоснованность, так как включает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эл</w:t>
      </w:r>
      <w:r w:rsidR="00747201">
        <w:rPr>
          <w:rFonts w:ascii="Times New Roman" w:hAnsi="Times New Roman" w:cs="Times New Roman"/>
          <w:sz w:val="28"/>
          <w:szCs w:val="28"/>
        </w:rPr>
        <w:t>емент через изучение видов деко</w:t>
      </w:r>
      <w:r w:rsidRPr="00184945">
        <w:rPr>
          <w:rFonts w:ascii="Times New Roman" w:hAnsi="Times New Roman" w:cs="Times New Roman"/>
          <w:sz w:val="28"/>
          <w:szCs w:val="28"/>
        </w:rPr>
        <w:t>ративно-прикладного искусства, включая практику резьбы по дереву при помощи</w:t>
      </w:r>
      <w:r w:rsidR="00747201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Pr="00184945">
        <w:rPr>
          <w:rFonts w:ascii="Times New Roman" w:hAnsi="Times New Roman" w:cs="Times New Roman"/>
          <w:sz w:val="28"/>
          <w:szCs w:val="28"/>
        </w:rPr>
        <w:t xml:space="preserve">зированных инструментов, создание простых геометрических узоров, выполнение контурной резьбы и декорирование изделий, изготовленных на токарном станке по дереву. Практика резьбы по дереву способствует развитию творческих способностей ребенка и укреплению мелкой моторики рук и мышечной силы. Программа обеспечивает расширение кругозора </w:t>
      </w:r>
      <w:proofErr w:type="gramStart"/>
      <w:r w:rsidRPr="001849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9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4945">
        <w:rPr>
          <w:rFonts w:ascii="Times New Roman" w:hAnsi="Times New Roman" w:cs="Times New Roman"/>
          <w:sz w:val="28"/>
          <w:szCs w:val="28"/>
        </w:rPr>
        <w:t xml:space="preserve">Чтобы поддерживать долгосрочный интерес учащихся к занятиям и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обеспечи-вать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качественное обучение, творческая мастерская ориентирована на «окончательный ре-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зультат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» – деревянную поделку, которая не только вызывает у учащегося чувство эстетической удовлетворенности, но и имеет практическое применение или служит для украшения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интерье-ра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4945">
        <w:rPr>
          <w:rFonts w:ascii="Times New Roman" w:hAnsi="Times New Roman" w:cs="Times New Roman"/>
          <w:sz w:val="28"/>
          <w:szCs w:val="28"/>
        </w:rPr>
        <w:t xml:space="preserve"> Учащимся постепенно предлагаются </w:t>
      </w:r>
      <w:r w:rsidRPr="00184945">
        <w:rPr>
          <w:rFonts w:ascii="Times New Roman" w:hAnsi="Times New Roman" w:cs="Times New Roman"/>
          <w:sz w:val="28"/>
          <w:szCs w:val="28"/>
        </w:rPr>
        <w:lastRenderedPageBreak/>
        <w:t xml:space="preserve">новые, более сложные задания по мере того, как они приобретают знания и опыт, требуя усилий, необходимых </w:t>
      </w:r>
      <w:r w:rsidR="001C2DF5">
        <w:rPr>
          <w:rFonts w:ascii="Times New Roman" w:hAnsi="Times New Roman" w:cs="Times New Roman"/>
          <w:sz w:val="28"/>
          <w:szCs w:val="28"/>
        </w:rPr>
        <w:t>для дальнейшего развития их лич</w:t>
      </w:r>
      <w:r w:rsidRPr="00184945">
        <w:rPr>
          <w:rFonts w:ascii="Times New Roman" w:hAnsi="Times New Roman" w:cs="Times New Roman"/>
          <w:sz w:val="28"/>
          <w:szCs w:val="28"/>
        </w:rPr>
        <w:t>ности.</w:t>
      </w:r>
    </w:p>
    <w:p w:rsidR="001C2DF5" w:rsidRDefault="00843C55" w:rsidP="001C2DF5">
      <w:pPr>
        <w:jc w:val="both"/>
        <w:rPr>
          <w:rFonts w:ascii="Times New Roman" w:hAnsi="Times New Roman" w:cs="Times New Roman"/>
          <w:sz w:val="28"/>
          <w:szCs w:val="28"/>
        </w:rPr>
      </w:pPr>
      <w:r w:rsidRPr="001C2DF5">
        <w:rPr>
          <w:rFonts w:ascii="Times New Roman" w:hAnsi="Times New Roman" w:cs="Times New Roman"/>
          <w:b/>
          <w:sz w:val="28"/>
          <w:szCs w:val="28"/>
        </w:rPr>
        <w:t>Цел</w:t>
      </w:r>
      <w:r w:rsidR="00184945" w:rsidRPr="001C2DF5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747201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184945" w:rsidRPr="001C2DF5">
        <w:rPr>
          <w:rFonts w:ascii="Times New Roman" w:hAnsi="Times New Roman" w:cs="Times New Roman"/>
          <w:sz w:val="28"/>
          <w:szCs w:val="28"/>
        </w:rPr>
        <w:t xml:space="preserve"> прикладных навыков при обработке древесины у учащихся посредством освоения курса «Резьба по дереву».</w:t>
      </w:r>
    </w:p>
    <w:p w:rsidR="00843C55" w:rsidRPr="001C2DF5" w:rsidRDefault="00843C55" w:rsidP="001C2DF5">
      <w:pPr>
        <w:jc w:val="both"/>
        <w:rPr>
          <w:rFonts w:ascii="Times New Roman" w:hAnsi="Times New Roman" w:cs="Times New Roman"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4945" w:rsidRPr="000A6B8D" w:rsidRDefault="00843C55" w:rsidP="001C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184945" w:rsidRDefault="00843C5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84945" w:rsidRPr="003E5F30">
        <w:rPr>
          <w:color w:val="000000"/>
          <w:sz w:val="28"/>
          <w:szCs w:val="28"/>
        </w:rPr>
        <w:t>обучить практическим навыкам резьбы по дереву, техническим приемам геометрической резьбы, умению создавать собственные композиции в традициях художественного промысла</w:t>
      </w:r>
    </w:p>
    <w:p w:rsidR="00184945" w:rsidRPr="003E5F30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84945">
        <w:rPr>
          <w:color w:val="000000"/>
          <w:sz w:val="28"/>
          <w:szCs w:val="28"/>
        </w:rPr>
        <w:t xml:space="preserve"> </w:t>
      </w:r>
      <w:r w:rsidRPr="003E5F30">
        <w:rPr>
          <w:color w:val="000000"/>
          <w:sz w:val="28"/>
          <w:szCs w:val="28"/>
        </w:rPr>
        <w:t>обучить владению инструментом для резьбы по дереву;</w:t>
      </w:r>
    </w:p>
    <w:p w:rsidR="00184945" w:rsidRPr="003E5F30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E5F30">
        <w:rPr>
          <w:color w:val="000000"/>
          <w:sz w:val="28"/>
          <w:szCs w:val="28"/>
        </w:rPr>
        <w:t> сформировать представление о народных художественных промыслах, расположенных на территории России;</w:t>
      </w:r>
    </w:p>
    <w:p w:rsidR="00843C55" w:rsidRPr="00184945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Pr="003E5F30">
        <w:rPr>
          <w:color w:val="000000"/>
          <w:sz w:val="28"/>
          <w:szCs w:val="28"/>
        </w:rPr>
        <w:t>научить правилам безопасности при обработке художественных изделий.</w:t>
      </w:r>
    </w:p>
    <w:p w:rsidR="00843C55" w:rsidRPr="000A6B8D" w:rsidRDefault="00843C55" w:rsidP="001C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184945" w:rsidRPr="003E5F30" w:rsidRDefault="00843C5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84945" w:rsidRPr="003E5F30">
        <w:rPr>
          <w:color w:val="000000"/>
          <w:sz w:val="28"/>
          <w:szCs w:val="28"/>
        </w:rPr>
        <w:t>развить навыки самостоятельного составления несложных композиций резьбы по дереву на основе традиций народного искусства;</w:t>
      </w:r>
    </w:p>
    <w:p w:rsidR="00184945" w:rsidRPr="003E5F30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E5F30">
        <w:rPr>
          <w:color w:val="000000"/>
          <w:sz w:val="28"/>
          <w:szCs w:val="28"/>
        </w:rPr>
        <w:t> развить художественный вкус, общую культуру личности;</w:t>
      </w:r>
    </w:p>
    <w:p w:rsidR="00843C55" w:rsidRPr="00184945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E5F30">
        <w:rPr>
          <w:color w:val="000000"/>
          <w:sz w:val="28"/>
          <w:szCs w:val="28"/>
        </w:rPr>
        <w:t> развить умение давать оценку своей работе.</w:t>
      </w:r>
    </w:p>
    <w:p w:rsidR="00843C55" w:rsidRPr="000A6B8D" w:rsidRDefault="00843C55" w:rsidP="001C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84945" w:rsidRPr="003E5F30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5F30">
        <w:rPr>
          <w:color w:val="000000"/>
          <w:sz w:val="28"/>
          <w:szCs w:val="28"/>
        </w:rPr>
        <w:t>приобщить детей к истокам русской народной культуры;</w:t>
      </w:r>
    </w:p>
    <w:p w:rsidR="00184945" w:rsidRPr="003E5F30" w:rsidRDefault="00184945" w:rsidP="001C2DF5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E5F30">
        <w:rPr>
          <w:color w:val="000000"/>
          <w:sz w:val="28"/>
          <w:szCs w:val="28"/>
        </w:rPr>
        <w:t>воспитать высокую коммуникативную культуру, внимание и уважение к людям, терпимость к чужому мнению;</w:t>
      </w:r>
    </w:p>
    <w:p w:rsidR="00184945" w:rsidRDefault="00184945" w:rsidP="001C2DF5">
      <w:pPr>
        <w:pStyle w:val="ad"/>
        <w:shd w:val="clear" w:color="auto" w:fill="FFFFFF"/>
        <w:tabs>
          <w:tab w:val="left" w:pos="805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E5F30">
        <w:rPr>
          <w:color w:val="000000"/>
          <w:sz w:val="28"/>
          <w:szCs w:val="28"/>
        </w:rPr>
        <w:t>привить любовь к традиционному художественному ремеслу.</w:t>
      </w:r>
      <w:r>
        <w:rPr>
          <w:color w:val="000000"/>
          <w:sz w:val="28"/>
          <w:szCs w:val="28"/>
        </w:rPr>
        <w:tab/>
      </w:r>
    </w:p>
    <w:p w:rsidR="00843C55" w:rsidRPr="00843C55" w:rsidRDefault="00843C55" w:rsidP="001C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Pr="0084229A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84229A" w:rsidRPr="001C2DF5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</w:t>
      </w:r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программы: художественная</w:t>
      </w:r>
      <w:proofErr w:type="gramStart"/>
      <w:r w:rsidR="00184945" w:rsidRPr="001C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4229A" w:rsidRPr="001C2DF5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</w:t>
      </w:r>
      <w:proofErr w:type="gramStart"/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модульная</w:t>
      </w:r>
      <w:proofErr w:type="gramEnd"/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29A" w:rsidRPr="001C2DF5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  <w:proofErr w:type="gramStart"/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модифицированная</w:t>
      </w:r>
      <w:proofErr w:type="gramEnd"/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29A" w:rsidRPr="001C2DF5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</w:t>
      </w:r>
      <w:r w:rsidR="00184945" w:rsidRPr="001C2DF5">
        <w:rPr>
          <w:rFonts w:ascii="Times New Roman" w:hAnsi="Times New Roman" w:cs="Times New Roman"/>
          <w:color w:val="000000"/>
          <w:sz w:val="28"/>
          <w:szCs w:val="28"/>
        </w:rPr>
        <w:t>базовый.</w:t>
      </w:r>
    </w:p>
    <w:p w:rsidR="00184945" w:rsidRPr="007940F3" w:rsidRDefault="0084229A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  <w:r w:rsidR="00184945" w:rsidRPr="007940F3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 год обучения,  объем учебных часов составляет 1</w:t>
      </w:r>
      <w:r w:rsidR="007940F3" w:rsidRPr="007940F3">
        <w:rPr>
          <w:rFonts w:ascii="Times New Roman" w:hAnsi="Times New Roman" w:cs="Times New Roman"/>
          <w:color w:val="000000"/>
          <w:sz w:val="28"/>
          <w:szCs w:val="28"/>
        </w:rPr>
        <w:t xml:space="preserve">62 </w:t>
      </w:r>
      <w:r w:rsidR="00184945" w:rsidRPr="007940F3">
        <w:rPr>
          <w:rFonts w:ascii="Times New Roman" w:hAnsi="Times New Roman" w:cs="Times New Roman"/>
          <w:color w:val="000000"/>
          <w:sz w:val="28"/>
          <w:szCs w:val="28"/>
        </w:rPr>
        <w:t xml:space="preserve">учебных  часа. </w:t>
      </w:r>
    </w:p>
    <w:p w:rsidR="00D62B85" w:rsidRPr="007940F3" w:rsidRDefault="00D62B85" w:rsidP="001C2DF5">
      <w:pPr>
        <w:jc w:val="both"/>
        <w:rPr>
          <w:color w:val="000000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</w:t>
      </w:r>
      <w:r w:rsidRPr="00794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занятий </w:t>
      </w:r>
      <w:r w:rsidR="007940F3" w:rsidRPr="007940F3">
        <w:rPr>
          <w:rFonts w:ascii="Times New Roman" w:hAnsi="Times New Roman" w:cs="Times New Roman"/>
          <w:color w:val="000000"/>
          <w:sz w:val="28"/>
          <w:szCs w:val="28"/>
        </w:rPr>
        <w:t>2 раза в неделю, 1 раз 2 занятия по 45 минут, перерыв между занятиями 10 минут, 2(-ой) раз 3 занятия по 45 минут</w:t>
      </w:r>
    </w:p>
    <w:p w:rsidR="007940F3" w:rsidRPr="007940F3" w:rsidRDefault="00753FBA" w:rsidP="001C2DF5">
      <w:pPr>
        <w:jc w:val="both"/>
        <w:rPr>
          <w:rFonts w:ascii="Times New Roman" w:hAnsi="Times New Roman" w:cs="Times New Roman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0F3">
        <w:rPr>
          <w:b/>
          <w:bCs/>
          <w:color w:val="000000"/>
          <w:sz w:val="28"/>
          <w:szCs w:val="28"/>
        </w:rPr>
        <w:t>:</w:t>
      </w:r>
      <w:proofErr w:type="gramEnd"/>
      <w:r w:rsidR="007940F3">
        <w:rPr>
          <w:b/>
          <w:bCs/>
          <w:color w:val="000000"/>
          <w:sz w:val="28"/>
          <w:szCs w:val="28"/>
        </w:rPr>
        <w:t xml:space="preserve"> </w:t>
      </w:r>
      <w:r w:rsidR="007940F3">
        <w:rPr>
          <w:color w:val="000000"/>
          <w:sz w:val="28"/>
          <w:szCs w:val="28"/>
        </w:rPr>
        <w:t xml:space="preserve"> </w:t>
      </w:r>
      <w:r w:rsidR="007940F3" w:rsidRPr="007940F3">
        <w:rPr>
          <w:rFonts w:ascii="Times New Roman" w:hAnsi="Times New Roman" w:cs="Times New Roman"/>
          <w:sz w:val="28"/>
          <w:szCs w:val="28"/>
        </w:rPr>
        <w:t>комбинированный, теоретический, практический, творческая мастерская, экскурсии, выставки, праздники, игровые программы.</w:t>
      </w:r>
    </w:p>
    <w:p w:rsidR="005273DD" w:rsidRDefault="00846564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0F3" w:rsidRPr="007940F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7940F3" w:rsidRPr="007940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940F3" w:rsidRPr="007940F3">
        <w:rPr>
          <w:rFonts w:ascii="Times New Roman" w:hAnsi="Times New Roman" w:cs="Times New Roman"/>
          <w:color w:val="000000"/>
          <w:sz w:val="28"/>
          <w:szCs w:val="28"/>
        </w:rPr>
        <w:t>очная,</w:t>
      </w:r>
      <w:r w:rsidR="007940F3" w:rsidRPr="007940F3">
        <w:rPr>
          <w:rFonts w:ascii="Times New Roman" w:hAnsi="Times New Roman" w:cs="Times New Roman"/>
          <w:sz w:val="28"/>
          <w:szCs w:val="28"/>
        </w:rPr>
        <w:t xml:space="preserve"> в программе предусмотрено так же использование дистанционных и комбинированных форм взаимодействия в образовательном процессе. Возможен переход на применение дистанционных образовательных технологий  в период режима «повышенной готовности».</w:t>
      </w:r>
    </w:p>
    <w:p w:rsidR="005273DD" w:rsidRPr="007940F3" w:rsidRDefault="00D62B85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794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0F3" w:rsidRPr="007940F3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детьми среднего школьного возраста (11-14 лет) в группах постоянного состава. В этом </w:t>
      </w:r>
      <w:r w:rsidR="007940F3" w:rsidRPr="007940F3">
        <w:rPr>
          <w:rFonts w:ascii="Times New Roman" w:hAnsi="Times New Roman" w:cs="Times New Roman"/>
          <w:sz w:val="28"/>
          <w:szCs w:val="28"/>
        </w:rPr>
        <w:lastRenderedPageBreak/>
        <w:t>возрасте у детей появляется стремление выделиться, обратить на себя внимание. У детей формируется волевое поведение, целеустремленность, поэтому занятия в кружке дают детям возможность доводить дело до конца, добиваться поставленной цели. В этом возрасте ребенок все еще склонен к фантазиям и воображениям, что позволяет развивать в детях творческие возможности, дети могут создавать свои уникальные работы. На занятиях по резьбе по дереву продуктивно решается проблема дифференцированного подхода к каждому ребенку. Средний школьный возраст принято называть переходным возрастом. В этом возрасте повышается интенсивность и жизнедеятельность организма. Изменения происходят в общем психологическом складе и характере подростка, выражающиеся в стремлении быть самостоятельным и независимым. Подросток многим связан с детством, живет его представлениями, чувствами. Но в то же время у него имеется довольно значительный жизненный опыт. Внимание детей этого возраста носит более целенаправленный характер, но еще не является достаточно устойчивым. Оно задерживается, прежде всего, на том, что отвечает их интересам. У подростков имеется большой интерес к различным видам трудовой деятельности. Занятия резьбой по дереву способствуют развитию самостоятельности, образного и логического мышления, заметно усиливается чувство коллективизма, товарищества, дружбы</w:t>
      </w:r>
      <w:r w:rsidR="007940F3">
        <w:rPr>
          <w:rFonts w:ascii="Times New Roman" w:hAnsi="Times New Roman" w:cs="Times New Roman"/>
          <w:sz w:val="28"/>
          <w:szCs w:val="28"/>
        </w:rPr>
        <w:t>.</w:t>
      </w:r>
    </w:p>
    <w:p w:rsidR="00D62B85" w:rsidRDefault="00846564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794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0F3" w:rsidRPr="007940F3">
        <w:rPr>
          <w:rFonts w:ascii="Times New Roman" w:hAnsi="Times New Roman" w:cs="Times New Roman"/>
          <w:color w:val="000000"/>
          <w:sz w:val="28"/>
          <w:szCs w:val="28"/>
        </w:rPr>
        <w:t>10 – 12 человек</w:t>
      </w:r>
      <w:r w:rsidR="00794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0F3" w:rsidRPr="007940F3" w:rsidRDefault="007940F3" w:rsidP="001C2DF5">
      <w:pPr>
        <w:jc w:val="both"/>
        <w:rPr>
          <w:rFonts w:ascii="Times New Roman" w:hAnsi="Times New Roman" w:cs="Times New Roman"/>
          <w:sz w:val="28"/>
          <w:szCs w:val="28"/>
        </w:rPr>
      </w:pPr>
      <w:r w:rsidRPr="007940F3">
        <w:rPr>
          <w:rFonts w:ascii="Times New Roman" w:hAnsi="Times New Roman" w:cs="Times New Roman"/>
          <w:sz w:val="28"/>
          <w:szCs w:val="28"/>
        </w:rPr>
        <w:t xml:space="preserve">Большое значение в программе уделяется </w:t>
      </w:r>
      <w:r w:rsidRPr="007940F3">
        <w:rPr>
          <w:rFonts w:ascii="Times New Roman" w:hAnsi="Times New Roman" w:cs="Times New Roman"/>
          <w:b/>
          <w:sz w:val="28"/>
          <w:szCs w:val="28"/>
        </w:rPr>
        <w:t>воспитательной системе</w:t>
      </w:r>
      <w:r w:rsidRPr="007940F3">
        <w:rPr>
          <w:rFonts w:ascii="Times New Roman" w:hAnsi="Times New Roman" w:cs="Times New Roman"/>
          <w:sz w:val="28"/>
          <w:szCs w:val="28"/>
        </w:rPr>
        <w:t xml:space="preserve"> соц</w:t>
      </w:r>
      <w:r w:rsidR="001C2DF5">
        <w:rPr>
          <w:rFonts w:ascii="Times New Roman" w:hAnsi="Times New Roman" w:cs="Times New Roman"/>
          <w:sz w:val="28"/>
          <w:szCs w:val="28"/>
        </w:rPr>
        <w:t>иальной ориентации (Приложение 2</w:t>
      </w:r>
      <w:r w:rsidRPr="007940F3">
        <w:rPr>
          <w:rFonts w:ascii="Times New Roman" w:hAnsi="Times New Roman" w:cs="Times New Roman"/>
          <w:sz w:val="28"/>
          <w:szCs w:val="28"/>
        </w:rPr>
        <w:t>).</w:t>
      </w:r>
    </w:p>
    <w:p w:rsidR="007940F3" w:rsidRPr="00846564" w:rsidRDefault="007940F3" w:rsidP="001C2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592072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5920725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:rsidR="006E7B84" w:rsidRPr="00321357" w:rsidRDefault="00137365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1.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460EED" w:rsidTr="00D62B85">
        <w:trPr>
          <w:trHeight w:val="256"/>
        </w:trPr>
        <w:tc>
          <w:tcPr>
            <w:tcW w:w="701" w:type="dxa"/>
            <w:vMerge w:val="restart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460EED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460EED" w:rsidTr="00D62B85">
        <w:trPr>
          <w:trHeight w:val="527"/>
        </w:trPr>
        <w:tc>
          <w:tcPr>
            <w:tcW w:w="701" w:type="dxa"/>
            <w:vMerge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7B84" w:rsidRPr="00460EED" w:rsidTr="00D62B85">
        <w:trPr>
          <w:trHeight w:val="256"/>
        </w:trPr>
        <w:tc>
          <w:tcPr>
            <w:tcW w:w="9493" w:type="dxa"/>
            <w:gridSpan w:val="6"/>
          </w:tcPr>
          <w:p w:rsidR="006E7B84" w:rsidRPr="00460EED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  <w:r w:rsidR="00D76B60" w:rsidRPr="00460EED">
              <w:rPr>
                <w:rFonts w:ascii="Times New Roman" w:hAnsi="Times New Roman"/>
                <w:b/>
                <w:sz w:val="24"/>
                <w:szCs w:val="24"/>
              </w:rPr>
              <w:t xml:space="preserve"> «Техника безопасности на занятиях».</w:t>
            </w:r>
          </w:p>
        </w:tc>
      </w:tr>
      <w:tr w:rsidR="006E7B84" w:rsidRPr="00460EED" w:rsidTr="00D62B85">
        <w:trPr>
          <w:trHeight w:val="299"/>
        </w:trPr>
        <w:tc>
          <w:tcPr>
            <w:tcW w:w="701" w:type="dxa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6E7B84" w:rsidRPr="00460EED" w:rsidRDefault="00D76B60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занятиях. Инструменты и материалы</w:t>
            </w:r>
          </w:p>
        </w:tc>
        <w:tc>
          <w:tcPr>
            <w:tcW w:w="1495" w:type="dxa"/>
          </w:tcPr>
          <w:p w:rsidR="006E7B84" w:rsidRPr="00460EED" w:rsidRDefault="00D76B60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445A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6E7B84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6E7B84" w:rsidRPr="00460EED" w:rsidRDefault="00D76B60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445A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72" w:type="dxa"/>
          </w:tcPr>
          <w:p w:rsidR="006E7B84" w:rsidRPr="00460EED" w:rsidRDefault="00D76B60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D76B60" w:rsidRPr="00460EED" w:rsidTr="00460EED">
        <w:trPr>
          <w:trHeight w:val="299"/>
        </w:trPr>
        <w:tc>
          <w:tcPr>
            <w:tcW w:w="9493" w:type="dxa"/>
            <w:gridSpan w:val="6"/>
          </w:tcPr>
          <w:p w:rsidR="00D76B60" w:rsidRPr="00460EED" w:rsidRDefault="00D76B60" w:rsidP="00D76B60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2 /Модуль</w:t>
            </w:r>
            <w:r w:rsidRPr="00460EED">
              <w:rPr>
                <w:rFonts w:ascii="Times New Roman" w:hAnsi="Times New Roman"/>
                <w:b/>
                <w:sz w:val="24"/>
                <w:szCs w:val="24"/>
              </w:rPr>
              <w:t xml:space="preserve"> «Прорезная резьба».</w:t>
            </w:r>
          </w:p>
        </w:tc>
      </w:tr>
      <w:tr w:rsidR="00153C1A" w:rsidRPr="00460EED" w:rsidTr="00D62B85">
        <w:trPr>
          <w:trHeight w:val="299"/>
        </w:trPr>
        <w:tc>
          <w:tcPr>
            <w:tcW w:w="701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Художественно-технические приемы прорезной резьбы. Выполнение изделий в технике прорезной резьбы.</w:t>
            </w:r>
          </w:p>
        </w:tc>
        <w:tc>
          <w:tcPr>
            <w:tcW w:w="149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53C1A" w:rsidRPr="00460EED" w:rsidRDefault="00A801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C9693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325" w:type="dxa"/>
          </w:tcPr>
          <w:p w:rsidR="00153C1A" w:rsidRPr="00460EED" w:rsidRDefault="00C96933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8011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2072" w:type="dxa"/>
          </w:tcPr>
          <w:p w:rsidR="00153C1A" w:rsidRPr="00460EED" w:rsidRDefault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Технический диктант.</w:t>
            </w:r>
            <w:r w:rsidR="00460EED"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Выставка.</w:t>
            </w:r>
          </w:p>
        </w:tc>
      </w:tr>
      <w:tr w:rsidR="00153C1A" w:rsidRPr="00460EED" w:rsidTr="00D62B85">
        <w:trPr>
          <w:trHeight w:val="299"/>
        </w:trPr>
        <w:tc>
          <w:tcPr>
            <w:tcW w:w="701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 технические приемы выполнения сквозной резьбы. Выполнение изделий в технике сквозной резьбы</w:t>
            </w:r>
          </w:p>
        </w:tc>
        <w:tc>
          <w:tcPr>
            <w:tcW w:w="149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693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153C1A" w:rsidRPr="00460EED" w:rsidRDefault="00A801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325" w:type="dxa"/>
          </w:tcPr>
          <w:p w:rsidR="00153C1A" w:rsidRPr="00460EED" w:rsidRDefault="00A801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72" w:type="dxa"/>
          </w:tcPr>
          <w:p w:rsidR="00153C1A" w:rsidRPr="00460EED" w:rsidRDefault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Технический диктант.</w:t>
            </w:r>
            <w:r w:rsidR="00460EED"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Выставка.</w:t>
            </w:r>
          </w:p>
        </w:tc>
      </w:tr>
      <w:tr w:rsidR="00153C1A" w:rsidRPr="00460EED" w:rsidTr="00D62B85">
        <w:trPr>
          <w:trHeight w:val="299"/>
        </w:trPr>
        <w:tc>
          <w:tcPr>
            <w:tcW w:w="701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 технические приемы выполнения ажурной резьбы. Выполнение изделий в технике ажурной резьбы.</w:t>
            </w:r>
          </w:p>
        </w:tc>
        <w:tc>
          <w:tcPr>
            <w:tcW w:w="1495" w:type="dxa"/>
          </w:tcPr>
          <w:p w:rsidR="00153C1A" w:rsidRPr="00460EED" w:rsidRDefault="00153C1A" w:rsidP="00A801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53C1A" w:rsidRPr="00460EED" w:rsidRDefault="00153C1A" w:rsidP="00460EE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="00A8011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325" w:type="dxa"/>
          </w:tcPr>
          <w:p w:rsidR="00153C1A" w:rsidRPr="00460EED" w:rsidRDefault="00153C1A" w:rsidP="00460EE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C9693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72" w:type="dxa"/>
          </w:tcPr>
          <w:p w:rsidR="00153C1A" w:rsidRPr="00460EED" w:rsidRDefault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Технический диктант.</w:t>
            </w:r>
            <w:r w:rsidR="00460EED"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Выставка.</w:t>
            </w:r>
          </w:p>
        </w:tc>
      </w:tr>
      <w:tr w:rsidR="00153C1A" w:rsidRPr="00460EED" w:rsidTr="00D62B85">
        <w:trPr>
          <w:trHeight w:val="299"/>
        </w:trPr>
        <w:tc>
          <w:tcPr>
            <w:tcW w:w="701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 технические приемы выполнения накладной резьбы. Выполнение изделий в технике накладной резьбы.</w:t>
            </w:r>
          </w:p>
        </w:tc>
        <w:tc>
          <w:tcPr>
            <w:tcW w:w="1495" w:type="dxa"/>
          </w:tcPr>
          <w:p w:rsidR="00153C1A" w:rsidRPr="00460EED" w:rsidRDefault="00153C1A" w:rsidP="00460EE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A8011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153C1A" w:rsidRPr="00460EED" w:rsidRDefault="00AA0118" w:rsidP="00460EE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8011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25" w:type="dxa"/>
          </w:tcPr>
          <w:p w:rsidR="00153C1A" w:rsidRPr="00460EED" w:rsidRDefault="00A8011A" w:rsidP="00460EE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153C1A" w:rsidRPr="00460EED" w:rsidRDefault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Технический диктант.</w:t>
            </w:r>
            <w:r w:rsidR="00460EED"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Выставка.</w:t>
            </w:r>
          </w:p>
        </w:tc>
      </w:tr>
      <w:tr w:rsidR="006E7B84" w:rsidRPr="00460EED" w:rsidTr="00D62B85">
        <w:trPr>
          <w:trHeight w:val="256"/>
        </w:trPr>
        <w:tc>
          <w:tcPr>
            <w:tcW w:w="9493" w:type="dxa"/>
            <w:gridSpan w:val="6"/>
          </w:tcPr>
          <w:p w:rsidR="006E7B84" w:rsidRPr="00460EED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076A"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/Модуль</w:t>
            </w:r>
            <w:r w:rsidR="00153C1A" w:rsidRPr="00460EED">
              <w:rPr>
                <w:rFonts w:ascii="Times New Roman" w:hAnsi="Times New Roman"/>
                <w:b/>
                <w:sz w:val="24"/>
                <w:szCs w:val="24"/>
              </w:rPr>
              <w:t xml:space="preserve"> «Объемная резьба»</w:t>
            </w:r>
          </w:p>
        </w:tc>
      </w:tr>
      <w:tr w:rsidR="00460EED" w:rsidRPr="00460EED" w:rsidTr="00D62B85">
        <w:trPr>
          <w:trHeight w:val="299"/>
        </w:trPr>
        <w:tc>
          <w:tcPr>
            <w:tcW w:w="701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Художественно-технические приёмы объемной резьбы</w:t>
            </w:r>
          </w:p>
        </w:tc>
        <w:tc>
          <w:tcPr>
            <w:tcW w:w="149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460EED" w:rsidRPr="00460EED" w:rsidRDefault="00460EED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Беседа. </w:t>
            </w:r>
          </w:p>
        </w:tc>
      </w:tr>
      <w:tr w:rsidR="00460EED" w:rsidRPr="00460EED" w:rsidTr="00D62B85">
        <w:trPr>
          <w:trHeight w:val="313"/>
        </w:trPr>
        <w:tc>
          <w:tcPr>
            <w:tcW w:w="701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12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История деревянной ложки.</w:t>
            </w:r>
          </w:p>
        </w:tc>
        <w:tc>
          <w:tcPr>
            <w:tcW w:w="149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AA011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460EED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AA011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72" w:type="dxa"/>
          </w:tcPr>
          <w:p w:rsidR="00460EED" w:rsidRPr="00460EED" w:rsidRDefault="00460EED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Беседа. </w:t>
            </w:r>
          </w:p>
        </w:tc>
      </w:tr>
      <w:tr w:rsidR="00153C1A" w:rsidRPr="00460EED" w:rsidTr="00D62B85">
        <w:trPr>
          <w:trHeight w:val="313"/>
        </w:trPr>
        <w:tc>
          <w:tcPr>
            <w:tcW w:w="701" w:type="dxa"/>
          </w:tcPr>
          <w:p w:rsidR="00153C1A" w:rsidRPr="00460EED" w:rsidRDefault="005B07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="00153C1A"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25" w:type="dxa"/>
          </w:tcPr>
          <w:p w:rsidR="00153C1A" w:rsidRPr="00460EED" w:rsidRDefault="00153C1A" w:rsidP="00153C1A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1495" w:type="dxa"/>
          </w:tcPr>
          <w:p w:rsidR="00153C1A" w:rsidRPr="00460EED" w:rsidRDefault="00153C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53C1A" w:rsidRPr="00460EED" w:rsidRDefault="00A801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7F43F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325" w:type="dxa"/>
          </w:tcPr>
          <w:p w:rsidR="00153C1A" w:rsidRPr="00460EED" w:rsidRDefault="007F43FB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2072" w:type="dxa"/>
          </w:tcPr>
          <w:p w:rsidR="00153C1A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Выставка.</w:t>
            </w:r>
          </w:p>
        </w:tc>
      </w:tr>
      <w:tr w:rsidR="00153C1A" w:rsidRPr="00460EED" w:rsidTr="00460EED">
        <w:trPr>
          <w:trHeight w:val="313"/>
        </w:trPr>
        <w:tc>
          <w:tcPr>
            <w:tcW w:w="9493" w:type="dxa"/>
            <w:gridSpan w:val="6"/>
          </w:tcPr>
          <w:p w:rsidR="00153C1A" w:rsidRPr="00460EED" w:rsidRDefault="005B076A" w:rsidP="005B076A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4 /Модуль</w:t>
            </w:r>
            <w:r w:rsidRPr="00460EED">
              <w:rPr>
                <w:rFonts w:ascii="Times New Roman" w:hAnsi="Times New Roman"/>
                <w:b/>
                <w:sz w:val="24"/>
                <w:szCs w:val="24"/>
              </w:rPr>
              <w:t xml:space="preserve"> «Творческий проект»</w:t>
            </w:r>
          </w:p>
        </w:tc>
      </w:tr>
      <w:tr w:rsidR="00153C1A" w:rsidRPr="00460EED" w:rsidTr="00D62B85">
        <w:trPr>
          <w:trHeight w:val="313"/>
        </w:trPr>
        <w:tc>
          <w:tcPr>
            <w:tcW w:w="701" w:type="dxa"/>
          </w:tcPr>
          <w:p w:rsidR="00153C1A" w:rsidRPr="00460EED" w:rsidRDefault="005B07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153C1A" w:rsidRPr="00460EED" w:rsidRDefault="005B076A" w:rsidP="005B076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Создание творческих схем изготовления изделий.</w:t>
            </w:r>
          </w:p>
        </w:tc>
        <w:tc>
          <w:tcPr>
            <w:tcW w:w="1495" w:type="dxa"/>
          </w:tcPr>
          <w:p w:rsidR="00153C1A" w:rsidRPr="00460EED" w:rsidRDefault="005B076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153C1A" w:rsidRPr="00460EED" w:rsidRDefault="00AA011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325" w:type="dxa"/>
          </w:tcPr>
          <w:p w:rsidR="00153C1A" w:rsidRPr="00460EED" w:rsidRDefault="00AA011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5B076A"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153C1A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</w:t>
            </w:r>
          </w:p>
        </w:tc>
      </w:tr>
      <w:tr w:rsidR="00153C1A" w:rsidRPr="00460EED" w:rsidTr="00D62B85">
        <w:trPr>
          <w:trHeight w:val="313"/>
        </w:trPr>
        <w:tc>
          <w:tcPr>
            <w:tcW w:w="701" w:type="dxa"/>
          </w:tcPr>
          <w:p w:rsidR="00153C1A" w:rsidRPr="00460EED" w:rsidRDefault="005B07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125" w:type="dxa"/>
          </w:tcPr>
          <w:p w:rsidR="00153C1A" w:rsidRPr="00460EED" w:rsidRDefault="005B076A" w:rsidP="005B076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1495" w:type="dxa"/>
          </w:tcPr>
          <w:p w:rsidR="00153C1A" w:rsidRPr="00460EED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153C1A" w:rsidRPr="00460EED" w:rsidRDefault="0033251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F43F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4008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153C1A" w:rsidRPr="00460EED" w:rsidRDefault="00460EED" w:rsidP="003325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4008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153C1A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Выставка.</w:t>
            </w:r>
          </w:p>
        </w:tc>
      </w:tr>
      <w:tr w:rsidR="005B076A" w:rsidRPr="00460EED" w:rsidTr="00460EED">
        <w:trPr>
          <w:trHeight w:val="313"/>
        </w:trPr>
        <w:tc>
          <w:tcPr>
            <w:tcW w:w="9493" w:type="dxa"/>
            <w:gridSpan w:val="6"/>
          </w:tcPr>
          <w:p w:rsidR="005B076A" w:rsidRPr="00DD2FD4" w:rsidRDefault="005B076A" w:rsidP="005B076A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FD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5 /Модуль</w:t>
            </w:r>
            <w:r w:rsidRPr="00DD2FD4">
              <w:rPr>
                <w:rFonts w:ascii="Times New Roman" w:hAnsi="Times New Roman"/>
                <w:b/>
                <w:sz w:val="24"/>
                <w:szCs w:val="24"/>
              </w:rPr>
              <w:t xml:space="preserve"> «Заключительные занятия»</w:t>
            </w:r>
          </w:p>
        </w:tc>
      </w:tr>
      <w:tr w:rsidR="005B076A" w:rsidRPr="00460EED" w:rsidTr="00D62B85">
        <w:trPr>
          <w:trHeight w:val="313"/>
        </w:trPr>
        <w:tc>
          <w:tcPr>
            <w:tcW w:w="701" w:type="dxa"/>
          </w:tcPr>
          <w:p w:rsidR="005B076A" w:rsidRPr="00460EED" w:rsidRDefault="005B07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5B076A" w:rsidRPr="00460EED" w:rsidRDefault="005B076A" w:rsidP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Проведение выставки изделий.</w:t>
            </w:r>
          </w:p>
        </w:tc>
        <w:tc>
          <w:tcPr>
            <w:tcW w:w="149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190DAA"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190DAA"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72" w:type="dxa"/>
          </w:tcPr>
          <w:p w:rsidR="005B076A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Выставка.</w:t>
            </w:r>
          </w:p>
        </w:tc>
      </w:tr>
      <w:tr w:rsidR="005B076A" w:rsidRPr="00460EED" w:rsidTr="00D62B85">
        <w:trPr>
          <w:trHeight w:val="313"/>
        </w:trPr>
        <w:tc>
          <w:tcPr>
            <w:tcW w:w="701" w:type="dxa"/>
          </w:tcPr>
          <w:p w:rsidR="005B076A" w:rsidRPr="00460EED" w:rsidRDefault="005B076A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:rsidR="005B076A" w:rsidRPr="00460EED" w:rsidRDefault="005B076A" w:rsidP="00153C1A">
            <w:pPr>
              <w:rPr>
                <w:rFonts w:ascii="Times New Roman" w:hAnsi="Times New Roman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Проведение аттестации.</w:t>
            </w:r>
          </w:p>
        </w:tc>
        <w:tc>
          <w:tcPr>
            <w:tcW w:w="149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190DAA"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5B076A" w:rsidRPr="00351EA7" w:rsidRDefault="00460E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190DAA" w:rsidRPr="00351EA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072" w:type="dxa"/>
          </w:tcPr>
          <w:p w:rsidR="005B076A" w:rsidRPr="00460EED" w:rsidRDefault="00460EED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Беседа. Выставка.</w:t>
            </w:r>
          </w:p>
        </w:tc>
      </w:tr>
      <w:tr w:rsidR="006E7B84" w:rsidRPr="00460EED" w:rsidTr="00D62B85">
        <w:trPr>
          <w:trHeight w:val="313"/>
        </w:trPr>
        <w:tc>
          <w:tcPr>
            <w:tcW w:w="2826" w:type="dxa"/>
            <w:gridSpan w:val="2"/>
          </w:tcPr>
          <w:p w:rsidR="006E7B84" w:rsidRPr="00460EED" w:rsidRDefault="006E7B84" w:rsidP="005B076A">
            <w:pPr>
              <w:jc w:val="right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0EE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E7B84" w:rsidRPr="00460EED" w:rsidRDefault="00190DA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75" w:type="dxa"/>
          </w:tcPr>
          <w:p w:rsidR="006E7B84" w:rsidRPr="00460EED" w:rsidRDefault="00176B4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1EA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3251A" w:rsidRPr="00351EA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4008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6E7B84" w:rsidRPr="00460EED" w:rsidRDefault="0033251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08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072" w:type="dxa"/>
          </w:tcPr>
          <w:p w:rsidR="006E7B84" w:rsidRPr="00460EED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D351C4" w:rsidP="00B63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  <w:r w:rsidR="001373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78CD" w:rsidRDefault="002A78CD" w:rsidP="006E7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8CD">
        <w:rPr>
          <w:rFonts w:ascii="Times New Roman" w:hAnsi="Times New Roman" w:cs="Times New Roman"/>
          <w:b/>
          <w:sz w:val="28"/>
          <w:szCs w:val="28"/>
        </w:rPr>
        <w:t>Раздел 1. Модуль «Техника безопасности на занятиях».</w:t>
      </w:r>
    </w:p>
    <w:p w:rsidR="002A78CD" w:rsidRPr="002A78CD" w:rsidRDefault="002A78CD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8CD">
        <w:rPr>
          <w:rFonts w:ascii="Times New Roman" w:hAnsi="Times New Roman" w:cs="Times New Roman"/>
          <w:sz w:val="28"/>
          <w:szCs w:val="28"/>
        </w:rPr>
        <w:t>Беседа о технике безопасности на уроке. Обсуждение планов на учебный год. Демонстрация инструментов и материалов.</w:t>
      </w:r>
    </w:p>
    <w:p w:rsidR="002A78CD" w:rsidRPr="00952BAF" w:rsidRDefault="002A78CD" w:rsidP="00952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Раздел 2. Модуль «</w:t>
      </w:r>
      <w:r w:rsidR="00137365" w:rsidRPr="00952BAF">
        <w:rPr>
          <w:rFonts w:ascii="Times New Roman" w:hAnsi="Times New Roman" w:cs="Times New Roman"/>
          <w:b/>
          <w:sz w:val="28"/>
          <w:szCs w:val="28"/>
        </w:rPr>
        <w:t>Прорезная резьба</w:t>
      </w:r>
      <w:r w:rsidRPr="00952BAF">
        <w:rPr>
          <w:rFonts w:ascii="Times New Roman" w:hAnsi="Times New Roman" w:cs="Times New Roman"/>
          <w:b/>
          <w:sz w:val="28"/>
          <w:szCs w:val="28"/>
        </w:rPr>
        <w:t>»</w:t>
      </w:r>
    </w:p>
    <w:p w:rsidR="00137365" w:rsidRPr="00952BAF" w:rsidRDefault="00137365" w:rsidP="00952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2.1.</w:t>
      </w:r>
      <w:r w:rsidR="002A78CD" w:rsidRPr="00952BAF">
        <w:rPr>
          <w:rFonts w:ascii="Times New Roman" w:hAnsi="Times New Roman" w:cs="Times New Roman"/>
          <w:sz w:val="28"/>
          <w:szCs w:val="28"/>
        </w:rPr>
        <w:t xml:space="preserve"> Теория. </w:t>
      </w:r>
      <w:r w:rsidRPr="00952BAF">
        <w:rPr>
          <w:rFonts w:ascii="Times New Roman" w:hAnsi="Times New Roman" w:cs="Times New Roman"/>
          <w:sz w:val="28"/>
          <w:szCs w:val="28"/>
        </w:rPr>
        <w:t xml:space="preserve">Художественно-технические приемы прорезной резьбы Прорезная резьба, ее история. Технология выполнения, подвиды. Способы отделки. Технология создания орнамента. </w:t>
      </w:r>
    </w:p>
    <w:p w:rsidR="00137365" w:rsidRPr="00952BAF" w:rsidRDefault="00137365" w:rsidP="00952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Практическая часть: законспектировать ход урока.</w:t>
      </w:r>
    </w:p>
    <w:p w:rsidR="00137365" w:rsidRPr="00952BAF" w:rsidRDefault="00137365" w:rsidP="00952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2.2.   Приемы выполнения прорезной резьбы</w:t>
      </w:r>
    </w:p>
    <w:p w:rsidR="00137365" w:rsidRPr="00952BAF" w:rsidRDefault="002A78CD" w:rsidP="00952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 xml:space="preserve">Инструментами для выпиливания являются лобзик и </w:t>
      </w:r>
      <w:proofErr w:type="spellStart"/>
      <w:r w:rsidR="00137365" w:rsidRPr="00952BAF">
        <w:rPr>
          <w:rFonts w:ascii="Times New Roman" w:hAnsi="Times New Roman" w:cs="Times New Roman"/>
          <w:sz w:val="28"/>
          <w:szCs w:val="28"/>
        </w:rPr>
        <w:t>выкрутная</w:t>
      </w:r>
      <w:proofErr w:type="spellEnd"/>
      <w:r w:rsidR="00137365" w:rsidRPr="00952BAF">
        <w:rPr>
          <w:rFonts w:ascii="Times New Roman" w:hAnsi="Times New Roman" w:cs="Times New Roman"/>
          <w:sz w:val="28"/>
          <w:szCs w:val="28"/>
        </w:rPr>
        <w:t xml:space="preserve"> пила, для сверления – спиральные сверла, перка, вращаемые дрелью.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Освоение техники безопасности. Необходимо иметь хорошо заточенный инструмент. Для первоначальной заточки инструмента требуется механическое точило или точило с электроприводом. Для удаления получившихся заусенцев на кромке ножа используют бруски с более мелким зерном. Бруски при заточке должны увлажняться. Правка и доводка инструмента производятся на оселках, изготовленных из твердых пород камня. При правке следует часто поворачивать инструмент. Окончательная правка – на гладком ремне. Степень </w:t>
      </w:r>
      <w:r w:rsidRPr="00952BAF">
        <w:rPr>
          <w:rFonts w:ascii="Times New Roman" w:hAnsi="Times New Roman" w:cs="Times New Roman"/>
          <w:sz w:val="28"/>
          <w:szCs w:val="28"/>
        </w:rPr>
        <w:lastRenderedPageBreak/>
        <w:t xml:space="preserve">остроты инструмента проверяют, надрезая твердую древесину вдоль волокон. Острое лезвие дает чистый, блестящий след без </w:t>
      </w:r>
      <w:proofErr w:type="spellStart"/>
      <w:r w:rsidRPr="00952BAF">
        <w:rPr>
          <w:rFonts w:ascii="Times New Roman" w:hAnsi="Times New Roman" w:cs="Times New Roman"/>
          <w:sz w:val="28"/>
          <w:szCs w:val="28"/>
        </w:rPr>
        <w:t>замятин</w:t>
      </w:r>
      <w:proofErr w:type="spellEnd"/>
      <w:r w:rsidRPr="00952BAF">
        <w:rPr>
          <w:rFonts w:ascii="Times New Roman" w:hAnsi="Times New Roman" w:cs="Times New Roman"/>
          <w:sz w:val="28"/>
          <w:szCs w:val="28"/>
        </w:rPr>
        <w:t xml:space="preserve">. При недостаточной заточке </w:t>
      </w:r>
      <w:proofErr w:type="gramStart"/>
      <w:r w:rsidRPr="00952BAF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95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BAF">
        <w:rPr>
          <w:rFonts w:ascii="Times New Roman" w:hAnsi="Times New Roman" w:cs="Times New Roman"/>
          <w:sz w:val="28"/>
          <w:szCs w:val="28"/>
        </w:rPr>
        <w:t>замятины</w:t>
      </w:r>
      <w:proofErr w:type="spellEnd"/>
      <w:r w:rsidRPr="00952B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BAF">
        <w:rPr>
          <w:rFonts w:ascii="Times New Roman" w:hAnsi="Times New Roman" w:cs="Times New Roman"/>
          <w:sz w:val="28"/>
          <w:szCs w:val="28"/>
        </w:rPr>
        <w:t>недорезки</w:t>
      </w:r>
      <w:proofErr w:type="spellEnd"/>
      <w:r w:rsidRPr="00952BAF">
        <w:rPr>
          <w:rFonts w:ascii="Times New Roman" w:hAnsi="Times New Roman" w:cs="Times New Roman"/>
          <w:sz w:val="28"/>
          <w:szCs w:val="28"/>
        </w:rPr>
        <w:t xml:space="preserve"> в глубину и по граням резьбы.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Практическая часть: зарисовать инструмент, записать его описание, конспект хода урока. Навыки заточки и правки инструмента.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подготовить самостоятельно технику безопасности.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2.3.   Художественно технические приемы выполнения сквозной резьбы</w:t>
      </w:r>
    </w:p>
    <w:p w:rsidR="00137365" w:rsidRPr="00952BAF" w:rsidRDefault="002A78CD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>Освоение техники выполнения сквозной резьбы.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Практическая часть: создать эскиз, выполнить, зачистить, отделать.       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составление эскиза орнамента на заданную тему.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2.4. Художественно-технические приемы выполнения ажурной резьбы</w:t>
      </w:r>
    </w:p>
    <w:p w:rsidR="00137365" w:rsidRPr="00952BAF" w:rsidRDefault="002A78CD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>Освоение техники выполнения ажурной резьбы.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Практическая часть: создать эскиз, выполнить, зачистить, отделать.       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составление эскиза орнамента на заданную тему.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2.5. Художественно-технические приемы выполнения накладной резьбы</w:t>
      </w:r>
    </w:p>
    <w:p w:rsidR="00137365" w:rsidRPr="00952BAF" w:rsidRDefault="00DD2FD4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>Освоение техники выполнения накладной резьбы.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Практическая часть: создать эскиз, выполнить, зачистить, отделать.       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составление эскиза орнамента на заданную тему.</w:t>
      </w:r>
    </w:p>
    <w:p w:rsidR="00137365" w:rsidRPr="00952BAF" w:rsidRDefault="002A78CD" w:rsidP="001C2DF5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Раздел 3. Модуль «</w:t>
      </w:r>
      <w:r w:rsidR="00137365" w:rsidRPr="00952BAF">
        <w:rPr>
          <w:rFonts w:ascii="Times New Roman" w:hAnsi="Times New Roman" w:cs="Times New Roman"/>
          <w:b/>
          <w:sz w:val="28"/>
          <w:szCs w:val="28"/>
        </w:rPr>
        <w:t>Объемная резьба</w:t>
      </w:r>
      <w:r w:rsidRPr="00952BAF">
        <w:rPr>
          <w:rFonts w:ascii="Times New Roman" w:hAnsi="Times New Roman" w:cs="Times New Roman"/>
          <w:b/>
          <w:sz w:val="28"/>
          <w:szCs w:val="28"/>
        </w:rPr>
        <w:t>».</w:t>
      </w:r>
      <w:r w:rsidR="00DD2FD4" w:rsidRPr="00952BAF">
        <w:rPr>
          <w:rFonts w:ascii="Times New Roman" w:hAnsi="Times New Roman" w:cs="Times New Roman"/>
          <w:b/>
          <w:sz w:val="28"/>
          <w:szCs w:val="28"/>
        </w:rPr>
        <w:tab/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3.1.Объемная резьба</w:t>
      </w:r>
    </w:p>
    <w:p w:rsidR="00137365" w:rsidRPr="00952BAF" w:rsidRDefault="00DD2FD4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Теория.</w:t>
      </w:r>
      <w:r w:rsidR="00B632E7">
        <w:rPr>
          <w:rFonts w:ascii="Times New Roman" w:hAnsi="Times New Roman" w:cs="Times New Roman"/>
          <w:sz w:val="28"/>
          <w:szCs w:val="28"/>
        </w:rPr>
        <w:t xml:space="preserve"> </w:t>
      </w:r>
      <w:r w:rsidR="00137365" w:rsidRPr="00952BAF">
        <w:rPr>
          <w:rFonts w:ascii="Times New Roman" w:hAnsi="Times New Roman" w:cs="Times New Roman"/>
          <w:sz w:val="28"/>
          <w:szCs w:val="28"/>
        </w:rPr>
        <w:t>История объемной резьбы. Техники, виды. Способы выполнения. Инструменты.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Практическая часть: конспект хода урока, зарисовка и описание инструмента.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сбор информации по теме с использованием дополнительной литературы и сетевых ресурсов.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3.2. История ложки</w:t>
      </w:r>
    </w:p>
    <w:p w:rsidR="00137365" w:rsidRPr="00952BAF" w:rsidRDefault="00DD2FD4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Теория</w:t>
      </w:r>
      <w:r w:rsidR="00952BAF">
        <w:rPr>
          <w:rFonts w:ascii="Times New Roman" w:hAnsi="Times New Roman" w:cs="Times New Roman"/>
          <w:sz w:val="28"/>
          <w:szCs w:val="28"/>
        </w:rPr>
        <w:t xml:space="preserve"> 0</w:t>
      </w:r>
      <w:r w:rsidRPr="00952BAF">
        <w:rPr>
          <w:rFonts w:ascii="Times New Roman" w:hAnsi="Times New Roman" w:cs="Times New Roman"/>
          <w:sz w:val="28"/>
          <w:szCs w:val="28"/>
        </w:rPr>
        <w:t>.</w:t>
      </w:r>
      <w:r w:rsidR="00137365" w:rsidRPr="00952BAF">
        <w:rPr>
          <w:rFonts w:ascii="Times New Roman" w:hAnsi="Times New Roman" w:cs="Times New Roman"/>
          <w:sz w:val="28"/>
          <w:szCs w:val="28"/>
        </w:rPr>
        <w:t>История ложки, отличия ложек разных губерний, технология изготовления. Способы отделки.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Практическая часть: конспект хода урока.   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сбор информации по теме с использованием дополнительной литературы и сетевых ресурсов.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3.3. Изготовление ложки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Практическая часть: эскизы ложек, выполнить ложку, зачистить, отделать.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эскиз ложки.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Оборудование: стамески, струбцины, ножовка, нож, шкурка, заготовка, киянка.</w:t>
      </w:r>
    </w:p>
    <w:p w:rsidR="00DD2FD4" w:rsidRPr="00952BAF" w:rsidRDefault="00DD2FD4" w:rsidP="001C2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Раздел 4. Модуль «Творческий проект».</w:t>
      </w:r>
      <w:r w:rsidRPr="00952BAF">
        <w:rPr>
          <w:rFonts w:ascii="Times New Roman" w:hAnsi="Times New Roman" w:cs="Times New Roman"/>
          <w:b/>
          <w:sz w:val="28"/>
          <w:szCs w:val="28"/>
        </w:rPr>
        <w:tab/>
      </w:r>
    </w:p>
    <w:p w:rsidR="00DD2FD4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Тема 4.1.  </w:t>
      </w:r>
      <w:r w:rsidR="00DD2FD4" w:rsidRPr="00952BAF">
        <w:rPr>
          <w:rFonts w:ascii="Times New Roman" w:hAnsi="Times New Roman" w:cs="Times New Roman"/>
          <w:sz w:val="28"/>
          <w:szCs w:val="28"/>
        </w:rPr>
        <w:t>Создание творческих схем изготовления изделий.</w:t>
      </w:r>
    </w:p>
    <w:p w:rsidR="00137365" w:rsidRPr="00952BAF" w:rsidRDefault="00DD2FD4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 xml:space="preserve">Раскрытие индивидуальных художественных, творческих возможностей учащихся в процессе выполнения сложных резных композиций. Закрепление специальных навыков самостоятельной творческой деятельности в процессе </w:t>
      </w:r>
      <w:proofErr w:type="spellStart"/>
      <w:r w:rsidR="00137365" w:rsidRPr="00952BAF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="00137365" w:rsidRPr="00952BAF">
        <w:rPr>
          <w:rFonts w:ascii="Times New Roman" w:hAnsi="Times New Roman" w:cs="Times New Roman"/>
          <w:sz w:val="28"/>
          <w:szCs w:val="28"/>
        </w:rPr>
        <w:t xml:space="preserve"> и выполнения резьбы.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lastRenderedPageBreak/>
        <w:t>Практическая часть: выполнение итоговой работы.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Самостоятельная работа: составление нескольких эскизов.</w:t>
      </w:r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BAF">
        <w:rPr>
          <w:rFonts w:ascii="Times New Roman" w:hAnsi="Times New Roman" w:cs="Times New Roman"/>
          <w:sz w:val="28"/>
          <w:szCs w:val="28"/>
        </w:rPr>
        <w:t>Оборудование: карандаш, линейка, стамески, ножовка, топор, шкурка, лак, морилка, дрель, лобзик и др.</w:t>
      </w:r>
      <w:proofErr w:type="gramEnd"/>
    </w:p>
    <w:p w:rsidR="00137365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4.2. Изготовление поделок на свободную тему</w:t>
      </w:r>
    </w:p>
    <w:p w:rsidR="00137365" w:rsidRPr="00952BAF" w:rsidRDefault="00DD2FD4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137365" w:rsidRPr="00952BAF">
        <w:rPr>
          <w:rFonts w:ascii="Times New Roman" w:hAnsi="Times New Roman" w:cs="Times New Roman"/>
          <w:sz w:val="28"/>
          <w:szCs w:val="28"/>
        </w:rPr>
        <w:t>Самостоятельное составление сюжета. Самостоятельное выполнение подготовительного рисунка. Подготовка основы. Самостоятельное выполнение резьбы, отделка изделия.</w:t>
      </w:r>
    </w:p>
    <w:p w:rsidR="00DD2FD4" w:rsidRPr="00952BAF" w:rsidRDefault="00137365" w:rsidP="001C2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AF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DD2FD4" w:rsidRPr="00952BAF">
        <w:rPr>
          <w:rFonts w:ascii="Times New Roman" w:hAnsi="Times New Roman" w:cs="Times New Roman"/>
          <w:b/>
          <w:sz w:val="28"/>
          <w:szCs w:val="28"/>
        </w:rPr>
        <w:t xml:space="preserve"> Модуль «Заключительные занятия»</w:t>
      </w:r>
    </w:p>
    <w:p w:rsidR="00952BAF" w:rsidRPr="00952BAF" w:rsidRDefault="00137365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 </w:t>
      </w:r>
      <w:r w:rsidR="00952BAF" w:rsidRPr="00952BAF">
        <w:rPr>
          <w:rFonts w:ascii="Times New Roman" w:hAnsi="Times New Roman" w:cs="Times New Roman"/>
          <w:sz w:val="28"/>
          <w:szCs w:val="28"/>
        </w:rPr>
        <w:t>Тема 5.1. Проведение выставки изделий обучающихся.</w:t>
      </w:r>
    </w:p>
    <w:p w:rsidR="00952BAF" w:rsidRPr="00952BAF" w:rsidRDefault="00952BAF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 xml:space="preserve"> Организация итоговой выставки. Проведение аттестации.</w:t>
      </w:r>
    </w:p>
    <w:p w:rsidR="00952BAF" w:rsidRPr="00952BAF" w:rsidRDefault="00952BAF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Тема 5.2. Проведение аттестации.</w:t>
      </w:r>
    </w:p>
    <w:p w:rsidR="00137365" w:rsidRPr="00952BAF" w:rsidRDefault="00952BAF" w:rsidP="001C2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BAF">
        <w:rPr>
          <w:rFonts w:ascii="Times New Roman" w:hAnsi="Times New Roman" w:cs="Times New Roman"/>
          <w:sz w:val="28"/>
          <w:szCs w:val="28"/>
        </w:rPr>
        <w:t>Проведение итоговой аттестации</w:t>
      </w:r>
      <w:r w:rsidR="00137365" w:rsidRPr="00952BAF">
        <w:rPr>
          <w:rFonts w:ascii="Times New Roman" w:hAnsi="Times New Roman" w:cs="Times New Roman"/>
          <w:sz w:val="28"/>
          <w:szCs w:val="28"/>
        </w:rPr>
        <w:t>. Подведение итогов за учебный год.</w:t>
      </w:r>
    </w:p>
    <w:p w:rsidR="00137365" w:rsidRDefault="00137365" w:rsidP="00137365">
      <w:pPr>
        <w:jc w:val="both"/>
        <w:rPr>
          <w:sz w:val="28"/>
          <w:szCs w:val="28"/>
        </w:rPr>
      </w:pPr>
    </w:p>
    <w:p w:rsid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2FD4" w:rsidRDefault="00DD2FD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2FD4" w:rsidRDefault="00DD2FD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2FD4" w:rsidRPr="00D351C4" w:rsidRDefault="00DD2FD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5276" w:rsidRDefault="00965276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652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5276" w:rsidRPr="009047A9" w:rsidRDefault="00965276" w:rsidP="009047A9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5920726"/>
      <w:r w:rsidRPr="00904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:rsidR="00965276" w:rsidRPr="006E7B84" w:rsidRDefault="00965276" w:rsidP="009652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5985" w:rsidRPr="006A39C6" w:rsidRDefault="00965276" w:rsidP="001F5985">
      <w:pPr>
        <w:pStyle w:val="2"/>
        <w:spacing w:before="0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bookmarkStart w:id="7" w:name="_Toc14592072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:rsidR="001F5985" w:rsidRPr="001F5985" w:rsidRDefault="001F5985" w:rsidP="001F5985">
      <w:pPr>
        <w:pStyle w:val="Default"/>
        <w:ind w:firstLine="708"/>
        <w:rPr>
          <w:b/>
          <w:sz w:val="28"/>
          <w:szCs w:val="28"/>
        </w:rPr>
      </w:pPr>
      <w:r w:rsidRPr="001F5985">
        <w:rPr>
          <w:b/>
          <w:sz w:val="28"/>
          <w:szCs w:val="28"/>
        </w:rPr>
        <w:t>Материально-техническое.</w:t>
      </w:r>
    </w:p>
    <w:p w:rsidR="001F5985" w:rsidRPr="001F5985" w:rsidRDefault="001F5985" w:rsidP="001F5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85">
        <w:rPr>
          <w:rFonts w:ascii="Times New Roman" w:hAnsi="Times New Roman" w:cs="Times New Roman"/>
          <w:sz w:val="28"/>
          <w:szCs w:val="28"/>
        </w:rPr>
        <w:t>Занятия творческого объединения должны проводиться в светлом, сухом, достаточно просторном и хорошо проветриваемом помещении. У каждого ребёнка должен быть отдельный стол и набор необходимых инструментов. Необходим шкаф для хранения незаконченных изделий, оборудования и методической литературы, стенд для размещения образцов изделий.</w:t>
      </w:r>
    </w:p>
    <w:p w:rsidR="001F5985" w:rsidRPr="001F5985" w:rsidRDefault="001F5985" w:rsidP="001F59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598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Перечень оборудования, инструментов и материалов, необходимых для реализации программы: 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 наборы резчицкого инструмента;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ручной столярный инструмент;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 xml:space="preserve">- </w:t>
      </w:r>
      <w:proofErr w:type="gramStart"/>
      <w:r w:rsidRPr="001F5985">
        <w:rPr>
          <w:color w:val="000000"/>
          <w:sz w:val="28"/>
          <w:szCs w:val="28"/>
        </w:rPr>
        <w:t>заточной</w:t>
      </w:r>
      <w:proofErr w:type="gramEnd"/>
      <w:r w:rsidRPr="001F5985">
        <w:rPr>
          <w:color w:val="000000"/>
          <w:sz w:val="28"/>
          <w:szCs w:val="28"/>
        </w:rPr>
        <w:t xml:space="preserve"> ручной и электроинструмент;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приспособления для резьбы по дереву;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ручной электроинструмент </w:t>
      </w:r>
      <w:r w:rsidRPr="001F5985">
        <w:rPr>
          <w:color w:val="000000"/>
          <w:sz w:val="28"/>
          <w:szCs w:val="28"/>
        </w:rPr>
        <w:t>для обработки древесины;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деревообрабатывающие станки;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деревянные пластины и бруски мягких пород дерева;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расходные материалы;</w:t>
      </w:r>
    </w:p>
    <w:p w:rsidR="001F5985" w:rsidRPr="001F5985" w:rsidRDefault="001F5985" w:rsidP="001F5985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985">
        <w:rPr>
          <w:color w:val="000000"/>
          <w:sz w:val="28"/>
          <w:szCs w:val="28"/>
        </w:rPr>
        <w:t>- средства для отделки деревянных изделий.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1F5985">
        <w:rPr>
          <w:rFonts w:ascii="Times New Roman" w:hAnsi="Times New Roman" w:cs="Times New Roman"/>
          <w:sz w:val="28"/>
          <w:szCs w:val="28"/>
        </w:rPr>
        <w:t>ож-косяк – 15 шт.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1F5985">
        <w:rPr>
          <w:rFonts w:ascii="Times New Roman" w:hAnsi="Times New Roman" w:cs="Times New Roman"/>
          <w:sz w:val="28"/>
          <w:szCs w:val="28"/>
        </w:rPr>
        <w:t>лмазный брусок – 1 шт.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1F5985">
        <w:rPr>
          <w:rFonts w:ascii="Times New Roman" w:hAnsi="Times New Roman" w:cs="Times New Roman"/>
          <w:sz w:val="28"/>
          <w:szCs w:val="28"/>
        </w:rPr>
        <w:t>аждачная бумага – 1 метр</w:t>
      </w:r>
      <w:proofErr w:type="gramStart"/>
      <w:r w:rsidRPr="001F59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F5985">
        <w:rPr>
          <w:rFonts w:ascii="Times New Roman" w:hAnsi="Times New Roman" w:cs="Times New Roman"/>
          <w:sz w:val="28"/>
          <w:szCs w:val="28"/>
        </w:rPr>
        <w:t>лей ПВА – 2 литра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Pr="001F5985">
        <w:rPr>
          <w:rFonts w:ascii="Times New Roman" w:hAnsi="Times New Roman" w:cs="Times New Roman"/>
          <w:sz w:val="28"/>
          <w:szCs w:val="28"/>
        </w:rPr>
        <w:t>ак ПФ 231 – 2 литра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F5985">
        <w:rPr>
          <w:rFonts w:ascii="Times New Roman" w:hAnsi="Times New Roman" w:cs="Times New Roman"/>
          <w:sz w:val="28"/>
          <w:szCs w:val="28"/>
        </w:rPr>
        <w:t>тенд выставочный – 1 шт.</w:t>
      </w:r>
    </w:p>
    <w:p w:rsidR="001F5985" w:rsidRPr="001F5985" w:rsidRDefault="001F5985" w:rsidP="001F5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1F5985">
        <w:rPr>
          <w:rFonts w:ascii="Times New Roman" w:hAnsi="Times New Roman" w:cs="Times New Roman"/>
          <w:sz w:val="28"/>
          <w:szCs w:val="28"/>
        </w:rPr>
        <w:t>ыжигатель</w:t>
      </w:r>
      <w:proofErr w:type="spellEnd"/>
      <w:r w:rsidRPr="001F5985">
        <w:rPr>
          <w:rFonts w:ascii="Times New Roman" w:hAnsi="Times New Roman" w:cs="Times New Roman"/>
          <w:sz w:val="28"/>
          <w:szCs w:val="28"/>
        </w:rPr>
        <w:t xml:space="preserve"> – 5 шт.</w:t>
      </w:r>
    </w:p>
    <w:p w:rsidR="00965276" w:rsidRPr="001F5985" w:rsidRDefault="001F5985" w:rsidP="001F598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8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5276" w:rsidRPr="001F5985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proofErr w:type="gramStart"/>
      <w:r w:rsidRPr="001F59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5985">
        <w:rPr>
          <w:rFonts w:ascii="Times New Roman" w:hAnsi="Times New Roman" w:cs="Times New Roman"/>
          <w:sz w:val="28"/>
          <w:szCs w:val="28"/>
        </w:rPr>
        <w:t>Реализацию дополнительной общеразвивающей программы будет осуществлять педагог дополнительного образования.</w:t>
      </w:r>
    </w:p>
    <w:p w:rsidR="00965276" w:rsidRPr="006A39C6" w:rsidRDefault="00965276" w:rsidP="0096527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92072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      В рамках реализации данной программы используются различные виды мониторинга: входной, текущий, промежуточный и итоговый.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Входной мониторинг проводится в начале учебного года с целью выявления уровня подготовленности учащихся для освоения программы. Используемые формы мониторинга: практические задания, творческие работы. Данная форма контроля позволяет скорректировать учебно-тематический план, программу, определить направления и формы индивидуальной работы, т.е. получить необходимую информацию для эффективного планирования и совершенствования образовательного процесса.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    Текущий мониторинг осуществляется педагогом на каждом занятии в форме проведения бесед и устных опросов в форме «вопрос-ответ» по теоретическому материалу, изученному учащимися на занятиях, и при анализе и оценке выполненной практической работы.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lastRenderedPageBreak/>
        <w:t xml:space="preserve"> Промежуточный мониторинг проводится в середине учебного года, с целью проверки усвоения знаний, умений и навыков пройденного материала в форме самостоятельной работы по инструкционным картам. Для проверки промежуточных знаний используются следующие методы контроля: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- фронтальный,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- индивидуальный.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      При индивидуальном опросе проводятся проверочные работы, которые позволяют судить об уровне развития трудовой деятельности учащихся. В процессе проверочной работы анализируются: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- умение понять цель деятельности,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выбор материалов и инструментов,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организация рабочего места,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- умение пользоваться инструкциями и схемами,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- творческий подход к выполненному заданию,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результативность и самостоятельность в достижении результата,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- владение действиями самоконтроля и безопасности при проведении работ,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умение поддерживать порядок на рабочем месте.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        Итоговый мониторинг проводится в конце учебного года с целью контроля уровня освоения программы. Главная форма итогового контроля деятельности учащихся - выставка работ. Это важная составная часть всей работы по развитию детского творчества. Она, с одной стороны, подводит итог этой работы, а с другой - показывает ее уровень. Учащиеся видят результат своего труда, сравнивают </w:t>
      </w:r>
      <w:proofErr w:type="gramStart"/>
      <w:r w:rsidRPr="00E77D76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E77D76">
        <w:rPr>
          <w:rFonts w:ascii="Times New Roman" w:hAnsi="Times New Roman" w:cs="Times New Roman"/>
          <w:sz w:val="28"/>
          <w:szCs w:val="28"/>
        </w:rPr>
        <w:t>, обсуждают изделия, выделяют наиболее интересные работы. Контроль позволяет родителям, педагогу, учащимся увидеть результаты своего труда, что создает хороший психологический климат в коллективе.</w:t>
      </w:r>
    </w:p>
    <w:p w:rsidR="00965276" w:rsidRDefault="00965276" w:rsidP="00965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276" w:rsidRPr="006E7B84" w:rsidRDefault="00965276" w:rsidP="009652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276" w:rsidRPr="006A39C6" w:rsidRDefault="00965276" w:rsidP="0096527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592072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3.3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:rsidR="00E77D76" w:rsidRPr="00E77D76" w:rsidRDefault="00E77D76" w:rsidP="00E77D76">
      <w:pPr>
        <w:pStyle w:val="Default"/>
        <w:jc w:val="both"/>
        <w:rPr>
          <w:sz w:val="28"/>
          <w:szCs w:val="28"/>
        </w:rPr>
      </w:pPr>
      <w:r w:rsidRPr="00E77D76">
        <w:rPr>
          <w:sz w:val="28"/>
          <w:szCs w:val="28"/>
        </w:rPr>
        <w:t xml:space="preserve">В конце </w:t>
      </w:r>
      <w:proofErr w:type="gramStart"/>
      <w:r w:rsidRPr="00E77D76">
        <w:rPr>
          <w:sz w:val="28"/>
          <w:szCs w:val="28"/>
        </w:rPr>
        <w:t>обучения</w:t>
      </w:r>
      <w:proofErr w:type="gramEnd"/>
      <w:r w:rsidRPr="00E77D76">
        <w:rPr>
          <w:sz w:val="28"/>
          <w:szCs w:val="28"/>
        </w:rPr>
        <w:t xml:space="preserve"> обучающиеся должны показать следующие результаты: 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D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- формирование умения планировать, контролировать и оценивать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учебные действия в соответствии с поставленной задачей и условиями ее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реализации; определять наиболее эффективные способы решения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деятельности, в том числе в ситуации столкновения интересов;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- умения адекватно оценивать свою роль в коллективной (парной)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— умения договариваться, распределять функции, осуществлять </w:t>
      </w:r>
      <w:proofErr w:type="gramStart"/>
      <w:r w:rsidRPr="00E77D76">
        <w:rPr>
          <w:rFonts w:ascii="Times New Roman" w:hAnsi="Times New Roman" w:cs="Times New Roman"/>
          <w:sz w:val="28"/>
          <w:szCs w:val="28"/>
        </w:rPr>
        <w:t>взаимный</w:t>
      </w:r>
      <w:proofErr w:type="gramEnd"/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контроль; конструктивно разрешать конфликты.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D76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повышать уровень мотивации учебной и творческой деятельности;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формировать навыки безопасной работы при художественной обработке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древесины;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и сотворчества к </w:t>
      </w:r>
      <w:proofErr w:type="gramStart"/>
      <w:r w:rsidRPr="00E77D76">
        <w:rPr>
          <w:rFonts w:ascii="Times New Roman" w:hAnsi="Times New Roman" w:cs="Times New Roman"/>
          <w:sz w:val="28"/>
          <w:szCs w:val="28"/>
        </w:rPr>
        <w:t>традиционному</w:t>
      </w:r>
      <w:proofErr w:type="gramEnd"/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lastRenderedPageBreak/>
        <w:t>художественному ремеслу; бережное отношение к духовным ценностям;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- развитие самостоятельной и личной ответственности </w:t>
      </w:r>
      <w:proofErr w:type="gramStart"/>
      <w:r w:rsidRPr="00E77D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77D76">
        <w:rPr>
          <w:rFonts w:ascii="Times New Roman" w:hAnsi="Times New Roman" w:cs="Times New Roman"/>
          <w:sz w:val="28"/>
          <w:szCs w:val="28"/>
        </w:rPr>
        <w:t xml:space="preserve"> принятое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решение, умению создавать собственные творческие композиции.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D76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познакомить учащихся с наследием художественной обработки дерева;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сформировать представление о различных видах резьбы по дереву;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знать технологию обработки резного изделия;</w:t>
      </w:r>
    </w:p>
    <w:p w:rsidR="00E77D76" w:rsidRPr="00E77D76" w:rsidRDefault="00E77D76" w:rsidP="00E77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— Правила техники безопасности на занятиях.</w:t>
      </w:r>
    </w:p>
    <w:p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A9" w:rsidRDefault="00D63AA9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A9" w:rsidRDefault="00D63AA9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P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D76" w:rsidRPr="00E77D76" w:rsidRDefault="006E7B84" w:rsidP="00E77D7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Учебно-воспитательный процесс базируется на обучении основным приёмам и технологии изготовления различных изделий из древесины, сочетающих в себе эстетические и практические качества. Приобретая теоретические знания и практические навыки художественной обработки древесины, учащиеся создают не только полезные, но и красивые изделия, познают радость от сознания сопричастности в преобразовании обычного, казалось бы, материала, художественное произведение. В процессе работы с древесиной у детей развиваются чувства цвета, ритма; тренируются пальцы и кисти рук, глазомер; воспитываются наблюдательность, усидчивость, культура труда и эстетическое восприятие мира; формируются понятия о красоте вещей, созданных своими руками, знание природных качеств материала и его применение, любовь и бережное отношение к природе.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Педагог должен создавать атмосферу радости, удовольствия, соучастия детей в процессе восприятия материала и потребность активной творческой отдачи при выполнении практических заданий.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</w:t>
      </w:r>
      <w:r w:rsidRPr="00E77D76">
        <w:rPr>
          <w:rFonts w:ascii="Times New Roman" w:hAnsi="Times New Roman" w:cs="Times New Roman"/>
          <w:sz w:val="28"/>
          <w:szCs w:val="28"/>
          <w:u w:val="single"/>
        </w:rPr>
        <w:t>различные методы</w:t>
      </w:r>
      <w:r w:rsidRPr="00E77D76">
        <w:rPr>
          <w:rFonts w:ascii="Times New Roman" w:hAnsi="Times New Roman" w:cs="Times New Roman"/>
          <w:sz w:val="28"/>
          <w:szCs w:val="28"/>
        </w:rPr>
        <w:t>:</w:t>
      </w:r>
    </w:p>
    <w:p w:rsidR="00E77D76" w:rsidRPr="00E77D76" w:rsidRDefault="00DB74D9" w:rsidP="00DB74D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7D76" w:rsidRPr="00E77D76">
        <w:rPr>
          <w:rFonts w:ascii="Times New Roman" w:hAnsi="Times New Roman" w:cs="Times New Roman"/>
          <w:sz w:val="28"/>
          <w:szCs w:val="28"/>
        </w:rPr>
        <w:t>словесные – лекции, беседы, викторины;</w:t>
      </w:r>
    </w:p>
    <w:p w:rsidR="00E77D76" w:rsidRPr="00E77D76" w:rsidRDefault="00DB74D9" w:rsidP="00DB74D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7D76" w:rsidRPr="00E77D76">
        <w:rPr>
          <w:rFonts w:ascii="Times New Roman" w:hAnsi="Times New Roman" w:cs="Times New Roman"/>
          <w:sz w:val="28"/>
          <w:szCs w:val="28"/>
        </w:rPr>
        <w:t xml:space="preserve">наглядные – просмотр репродукций, слайдов, фото- и видеосюжетов,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77D76" w:rsidRPr="00E77D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7D76" w:rsidRPr="00E77D76">
        <w:rPr>
          <w:rFonts w:ascii="Times New Roman" w:hAnsi="Times New Roman" w:cs="Times New Roman"/>
          <w:sz w:val="28"/>
          <w:szCs w:val="28"/>
        </w:rPr>
        <w:t>бразцов изделий мастеров народного творчества;</w:t>
      </w:r>
    </w:p>
    <w:p w:rsidR="00E77D76" w:rsidRPr="00E77D76" w:rsidRDefault="00DB74D9" w:rsidP="00DB74D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77D76" w:rsidRPr="00E77D76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E77D76" w:rsidRPr="00E77D76">
        <w:rPr>
          <w:rFonts w:ascii="Times New Roman" w:hAnsi="Times New Roman" w:cs="Times New Roman"/>
          <w:sz w:val="28"/>
          <w:szCs w:val="28"/>
        </w:rPr>
        <w:t xml:space="preserve"> – изготовление наглядных пособий, образцов и макетов изделий.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В учебно-воспитательный процесс следует включать экскурсии в краеведческие музеи, центры народных промыслов, организацию встреч с интересными людьми, народными умельцами и мастерами декоративно-прикладного творчества.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Одна из интереснейших форм стимулирования учащихся к занятиям – организация выставок, конкурсов, праздников и других массовых мероприятий, куда приглашаются и родители кружковцев.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>Раздел программы «Человек и природа в народной культуре» знакомит ребят с народными традициями; обычаями и обрядами как важнейшими средствами народной педагогики. В этот раздел входит изучение календарных праздников и обычаев, их взаимосвязь с семейно-обрядовой культурой. Акцентируется роль древесины и изделий из неё в быту крестьян. Важна и прикладная направленность этой темы. Изготовление народных обрядовых изделий из древесины – фигурок человечков, птиц, лошадей, колядных масок – оставляет у детей ощущения праздника, сопричастности к истории, традициям своего народа.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lastRenderedPageBreak/>
        <w:t>Связь с родителями поддерживаются в течение всего учебного года в форме индивидуальных бесед, коллективных поездок в музеи, приглашений их на тематические и отчётные выставки.</w:t>
      </w:r>
    </w:p>
    <w:p w:rsidR="00E77D76" w:rsidRPr="00E77D76" w:rsidRDefault="00E77D76" w:rsidP="00DB7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6">
        <w:rPr>
          <w:rFonts w:ascii="Times New Roman" w:hAnsi="Times New Roman" w:cs="Times New Roman"/>
          <w:sz w:val="28"/>
          <w:szCs w:val="28"/>
        </w:rPr>
        <w:t xml:space="preserve">Завершая курс </w:t>
      </w:r>
      <w:proofErr w:type="gramStart"/>
      <w:r w:rsidRPr="00E77D76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E77D76">
        <w:rPr>
          <w:rFonts w:ascii="Times New Roman" w:hAnsi="Times New Roman" w:cs="Times New Roman"/>
          <w:sz w:val="28"/>
          <w:szCs w:val="28"/>
        </w:rPr>
        <w:t>, следует обратить внимание на содержание понятий и терминов, формирование у учащихся умения пользоваться специальной и справочной литературой.</w:t>
      </w:r>
    </w:p>
    <w:p w:rsidR="00DB74D9" w:rsidRDefault="00DB74D9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5340D" w:rsidRDefault="0095340D" w:rsidP="00DB74D9">
      <w:pPr>
        <w:spacing w:after="0" w:line="240" w:lineRule="auto"/>
        <w:jc w:val="both"/>
        <w:rPr>
          <w:sz w:val="28"/>
          <w:szCs w:val="28"/>
        </w:rPr>
      </w:pPr>
    </w:p>
    <w:p w:rsidR="00995633" w:rsidRPr="00DB74D9" w:rsidRDefault="00995633" w:rsidP="00DB74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Образовательный процесс оценивается с точки зрения формирования духовно-нравственного характера личности, высокого уровня мотивации учащихся к художественному труду, степени развития их творческих способностей, уровня их участия в выставках, конкурсах и массовых мероприятиях, стиля работы и профессионального самоопределения ребенка. Этот процесс отслеживается через систему различных форм аттестации: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– входная диагностика;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– текущая диагностика;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– промежуточная аттестация (мини-выставка творческих работ по и</w:t>
      </w:r>
      <w:r>
        <w:rPr>
          <w:rFonts w:ascii="Times New Roman" w:hAnsi="Times New Roman" w:cs="Times New Roman"/>
          <w:bCs/>
          <w:sz w:val="28"/>
          <w:szCs w:val="28"/>
        </w:rPr>
        <w:t>зученным темам с совме</w:t>
      </w:r>
      <w:r w:rsidRPr="00DB74D9">
        <w:rPr>
          <w:rFonts w:ascii="Times New Roman" w:hAnsi="Times New Roman" w:cs="Times New Roman"/>
          <w:bCs/>
          <w:sz w:val="28"/>
          <w:szCs w:val="28"/>
        </w:rPr>
        <w:t>стным обсуждением и оценкой, участие в конкурсах)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– итоговая аттестация – презентация творческих проектов; участие в выставках разных уровней, конкурсах, мастер-классах, экзаменах.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Система контроля качества обучения включает следующие элементы: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 xml:space="preserve">     Входящий контроль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Этот процесс помогает обнаружить наиболее талантливых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способных учеников. Он прово</w:t>
      </w:r>
      <w:r w:rsidRPr="00DB74D9">
        <w:rPr>
          <w:rFonts w:ascii="Times New Roman" w:hAnsi="Times New Roman" w:cs="Times New Roman"/>
          <w:bCs/>
          <w:sz w:val="28"/>
          <w:szCs w:val="28"/>
        </w:rPr>
        <w:t>дится в начале учебного года, чтобы оценить, насколько хорошо ученики усвоили ключевые аспекты предыдущего учебного года.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Входящий контроль также служит основой для компенсаци</w:t>
      </w:r>
      <w:r>
        <w:rPr>
          <w:rFonts w:ascii="Times New Roman" w:hAnsi="Times New Roman" w:cs="Times New Roman"/>
          <w:bCs/>
          <w:sz w:val="28"/>
          <w:szCs w:val="28"/>
        </w:rPr>
        <w:t>онного обучения, которое направ</w:t>
      </w:r>
      <w:r w:rsidRPr="00DB74D9">
        <w:rPr>
          <w:rFonts w:ascii="Times New Roman" w:hAnsi="Times New Roman" w:cs="Times New Roman"/>
          <w:bCs/>
          <w:sz w:val="28"/>
          <w:szCs w:val="28"/>
        </w:rPr>
        <w:t>лено на заполнение пробелов в знаниях учеников.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Методы проведения входящего контроля включают анкети</w:t>
      </w:r>
      <w:r>
        <w:rPr>
          <w:rFonts w:ascii="Times New Roman" w:hAnsi="Times New Roman" w:cs="Times New Roman"/>
          <w:bCs/>
          <w:sz w:val="28"/>
          <w:szCs w:val="28"/>
        </w:rPr>
        <w:t>рование и тестирование. Тестиро</w:t>
      </w:r>
      <w:r w:rsidRPr="00DB74D9">
        <w:rPr>
          <w:rFonts w:ascii="Times New Roman" w:hAnsi="Times New Roman" w:cs="Times New Roman"/>
          <w:bCs/>
          <w:sz w:val="28"/>
          <w:szCs w:val="28"/>
        </w:rPr>
        <w:t>вание может включать тесты-опросники и тесты для изме</w:t>
      </w:r>
      <w:r>
        <w:rPr>
          <w:rFonts w:ascii="Times New Roman" w:hAnsi="Times New Roman" w:cs="Times New Roman"/>
          <w:bCs/>
          <w:sz w:val="28"/>
          <w:szCs w:val="28"/>
        </w:rPr>
        <w:t>рения общих познавательных спо</w:t>
      </w:r>
      <w:r w:rsidRPr="00DB74D9">
        <w:rPr>
          <w:rFonts w:ascii="Times New Roman" w:hAnsi="Times New Roman" w:cs="Times New Roman"/>
          <w:bCs/>
          <w:sz w:val="28"/>
          <w:szCs w:val="28"/>
        </w:rPr>
        <w:t>собностей.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 xml:space="preserve">    Текущий контроль осуществляется в ходе изучения каждой темы, при этом проверяется уровень освоения отдельных блоков программы. Дети также имеют возможность оценивать и оценивать друг друга. В ходе контроля над каждым занятием имеется возможность определить уровень усвоения учебного материала, недостатки, положительные и отрицательные моменты используемых технологий. Методы текущего контроля включают наблюдение, рефлексию и      организацию мини-выставок.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 xml:space="preserve">    Промежуточный контроль проводится в конце каждого полугодия. Он помогает определить, насколько успешно ученики продвигаются в своем обучении</w:t>
      </w:r>
      <w:r>
        <w:rPr>
          <w:rFonts w:ascii="Times New Roman" w:hAnsi="Times New Roman" w:cs="Times New Roman"/>
          <w:bCs/>
          <w:sz w:val="28"/>
          <w:szCs w:val="28"/>
        </w:rPr>
        <w:t>, а также позволяет оценить уро</w:t>
      </w:r>
      <w:r w:rsidRPr="00DB74D9">
        <w:rPr>
          <w:rFonts w:ascii="Times New Roman" w:hAnsi="Times New Roman" w:cs="Times New Roman"/>
          <w:bCs/>
          <w:sz w:val="28"/>
          <w:szCs w:val="28"/>
        </w:rPr>
        <w:t>вень усвоения ими программного материала. Этот вид конт</w:t>
      </w:r>
      <w:r>
        <w:rPr>
          <w:rFonts w:ascii="Times New Roman" w:hAnsi="Times New Roman" w:cs="Times New Roman"/>
          <w:bCs/>
          <w:sz w:val="28"/>
          <w:szCs w:val="28"/>
        </w:rPr>
        <w:t>роля также позволяет корректиро</w:t>
      </w:r>
      <w:r w:rsidRPr="00DB74D9">
        <w:rPr>
          <w:rFonts w:ascii="Times New Roman" w:hAnsi="Times New Roman" w:cs="Times New Roman"/>
          <w:bCs/>
          <w:sz w:val="28"/>
          <w:szCs w:val="28"/>
        </w:rPr>
        <w:t>вать учебную программу и методику обучения, если это необходимо. Методы промежуточного контроля включают проведение творческих мастерских и организацию выставок.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 xml:space="preserve">     Итоговый контроль проводится в конце учебного курса. Он помогает определить уровень мастерства учащихся, их способность к творчеству и самосто</w:t>
      </w:r>
      <w:r>
        <w:rPr>
          <w:rFonts w:ascii="Times New Roman" w:hAnsi="Times New Roman" w:cs="Times New Roman"/>
          <w:bCs/>
          <w:sz w:val="28"/>
          <w:szCs w:val="28"/>
        </w:rPr>
        <w:t>ятельности, а также уровень раз</w:t>
      </w:r>
      <w:r w:rsidRPr="00DB74D9">
        <w:rPr>
          <w:rFonts w:ascii="Times New Roman" w:hAnsi="Times New Roman" w:cs="Times New Roman"/>
          <w:bCs/>
          <w:sz w:val="28"/>
          <w:szCs w:val="28"/>
        </w:rPr>
        <w:t xml:space="preserve">вития их творческого мышления, художественного вкуса и </w:t>
      </w:r>
      <w:r>
        <w:rPr>
          <w:rFonts w:ascii="Times New Roman" w:hAnsi="Times New Roman" w:cs="Times New Roman"/>
          <w:bCs/>
          <w:sz w:val="28"/>
          <w:szCs w:val="28"/>
        </w:rPr>
        <w:t>знания основ композиции и конст</w:t>
      </w:r>
      <w:r w:rsidRPr="00DB74D9">
        <w:rPr>
          <w:rFonts w:ascii="Times New Roman" w:hAnsi="Times New Roman" w:cs="Times New Roman"/>
          <w:bCs/>
          <w:sz w:val="28"/>
          <w:szCs w:val="28"/>
        </w:rPr>
        <w:t>руирования.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4D9">
        <w:rPr>
          <w:rFonts w:ascii="Times New Roman" w:hAnsi="Times New Roman" w:cs="Times New Roman"/>
          <w:bCs/>
          <w:sz w:val="28"/>
          <w:szCs w:val="28"/>
        </w:rPr>
        <w:t>Методы итогового контроля включают проведение экзамено</w:t>
      </w:r>
      <w:r>
        <w:rPr>
          <w:rFonts w:ascii="Times New Roman" w:hAnsi="Times New Roman" w:cs="Times New Roman"/>
          <w:bCs/>
          <w:sz w:val="28"/>
          <w:szCs w:val="28"/>
        </w:rPr>
        <w:t>в, технический диктант и органи</w:t>
      </w:r>
      <w:r w:rsidRPr="00DB74D9">
        <w:rPr>
          <w:rFonts w:ascii="Times New Roman" w:hAnsi="Times New Roman" w:cs="Times New Roman"/>
          <w:bCs/>
          <w:sz w:val="28"/>
          <w:szCs w:val="28"/>
        </w:rPr>
        <w:t xml:space="preserve">зацию выставок. Это позволяет оценить успехи учащихся и определить, насколько эффективно была проведена учебная </w:t>
      </w:r>
      <w:r w:rsidRPr="00DB74D9">
        <w:rPr>
          <w:rFonts w:ascii="Times New Roman" w:hAnsi="Times New Roman" w:cs="Times New Roman"/>
          <w:bCs/>
          <w:sz w:val="28"/>
          <w:szCs w:val="28"/>
        </w:rPr>
        <w:lastRenderedPageBreak/>
        <w:t>программа. Если необходимо, то итоговый контроль может служить основанием для внесения изменений в учебный план или методику обучения.</w:t>
      </w: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4D9" w:rsidRPr="00DB74D9" w:rsidRDefault="00DB74D9" w:rsidP="00DB7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Pr="0084656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2E7" w:rsidRDefault="00B632E7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340D" w:rsidRDefault="0095340D" w:rsidP="00953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95340D" w:rsidRDefault="006E7B84" w:rsidP="0095340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4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 w:rsidRPr="00953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40D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1CFD" w:rsidRPr="00184FEB" w:rsidRDefault="00A21CFD" w:rsidP="00A21CFD">
      <w:pPr>
        <w:pStyle w:val="Default"/>
        <w:rPr>
          <w:sz w:val="28"/>
          <w:szCs w:val="28"/>
        </w:rPr>
      </w:pPr>
      <w:r w:rsidRPr="00184FEB">
        <w:rPr>
          <w:b/>
          <w:bCs/>
          <w:sz w:val="28"/>
          <w:szCs w:val="28"/>
        </w:rPr>
        <w:t xml:space="preserve">Список литературы, использованной педагогом при написании дополнительной общеобразовательной программы: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1. Конституция Российской Федерации (с поправками от 04.07.2020);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2.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закон РФ от 24.07.1998 № 124-ФЗ «Об основных гарантиях прав ребенка в Российской Федерации» (с изменениями от 29.12.2022г.);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4.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5. Распоряжение Правительства РФ от 29 мая 2015 г. № 996-р «Стратегия развития воспитания в РФ на период до 2025 года»;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6.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7.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8.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21CFD" w:rsidRPr="00184FEB" w:rsidRDefault="00A21CFD" w:rsidP="00A21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184FEB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(рзд.VI.</w:t>
      </w:r>
      <w:proofErr w:type="gramEnd"/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Гигиенические нормативы по устройству, содержанию и режиму работы организаций воспитания и обучения, отдыха и оздоровления детей и молодежи»): </w:t>
      </w:r>
      <w:proofErr w:type="gramEnd"/>
    </w:p>
    <w:p w:rsidR="00A21CFD" w:rsidRDefault="00A21CFD" w:rsidP="00A21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10. Устав МБУ </w:t>
      </w:r>
      <w:proofErr w:type="gramStart"/>
      <w:r w:rsidRPr="00184FE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84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«Шолоховский ЦТ»</w:t>
      </w:r>
    </w:p>
    <w:p w:rsidR="00A21CFD" w:rsidRPr="001C2DF5" w:rsidRDefault="00A21CFD" w:rsidP="00A21CFD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A21CFD" w:rsidRPr="00A21CFD" w:rsidRDefault="00A21CFD" w:rsidP="00A21CFD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Список литературы:</w:t>
      </w:r>
    </w:p>
    <w:p w:rsidR="00A21CFD" w:rsidRPr="00A21CFD" w:rsidRDefault="00A21CFD" w:rsidP="00A21C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1.Г.И. </w:t>
      </w:r>
      <w:proofErr w:type="spellStart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Соловева</w:t>
      </w:r>
      <w:proofErr w:type="spellEnd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. Марийская резьба по дереву. Йошкар-Ола. Марийское книжное издательство.1980.</w:t>
      </w:r>
    </w:p>
    <w:p w:rsidR="00A21CFD" w:rsidRPr="00A21CFD" w:rsidRDefault="00A21CFD" w:rsidP="00A21C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2.О.П. Семенцова. Резьба по дереву. -5-ое издание.-Мн.: Современное слово. 2001.</w:t>
      </w:r>
    </w:p>
    <w:p w:rsidR="00A21CFD" w:rsidRPr="00A21CFD" w:rsidRDefault="00A21CFD" w:rsidP="00A21C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3.Гусарчук Д.М. 300 ответов любителям худ</w:t>
      </w:r>
      <w:proofErr w:type="gramStart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аботы по дереву.- М.: Лесная промышленность. 1985.</w:t>
      </w:r>
    </w:p>
    <w:p w:rsidR="00A21CFD" w:rsidRPr="00A21CFD" w:rsidRDefault="00A21CFD" w:rsidP="00A21C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4.Матвеева Т.А. Мозаика и резьба по дереву: Учеб. для ПТУ</w:t>
      </w:r>
      <w:proofErr w:type="gramStart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- М.: Высшая школа. 1993.</w:t>
      </w:r>
    </w:p>
    <w:p w:rsidR="00A21CFD" w:rsidRPr="00A21CFD" w:rsidRDefault="00A21CFD" w:rsidP="00A21CF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5.Л.А.Логачева. Резчикам по дереву. Альбом орнаментов. </w:t>
      </w:r>
      <w:proofErr w:type="spellStart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A21CFD">
        <w:rPr>
          <w:rStyle w:val="c4"/>
          <w:rFonts w:ascii="Times New Roman" w:hAnsi="Times New Roman" w:cs="Times New Roman"/>
          <w:color w:val="000000"/>
          <w:sz w:val="28"/>
          <w:szCs w:val="28"/>
        </w:rPr>
        <w:t>. 2 -5.- М.: Издательство  «Народное творчество». 2004.</w:t>
      </w:r>
    </w:p>
    <w:p w:rsidR="00A21CFD" w:rsidRPr="00A21CFD" w:rsidRDefault="00A21CFD" w:rsidP="00A21CF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1CFD" w:rsidRPr="001C2DF5" w:rsidRDefault="00A21CFD" w:rsidP="00A21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FD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A21C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1. Выпиливание лобзиком. /Сост. Рыженко В.И./ - М.: Траст пресс, 1999. 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Ильяев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М.Д. Прикоснувшись к дереву резцом. - М.: Экология, 1996.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3. Карабанов И.А. Технология обработки древесины 5 - 9. - М.: Просвещение, 1995.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4. Плетение из лозы. /Сост. Лисин А.С../. - </w:t>
      </w:r>
      <w:proofErr w:type="gramStart"/>
      <w:r w:rsidRPr="00A21CFD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A21CFD">
        <w:rPr>
          <w:rFonts w:ascii="Times New Roman" w:hAnsi="Times New Roman" w:cs="Times New Roman"/>
          <w:sz w:val="28"/>
          <w:szCs w:val="28"/>
        </w:rPr>
        <w:t xml:space="preserve">.: Корона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>, 1999.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5. Раскраски. /Сост.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Вохринцова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С./. - Екатеринбург</w:t>
      </w:r>
      <w:proofErr w:type="gramStart"/>
      <w:r w:rsidRPr="00A21CF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1CFD">
        <w:rPr>
          <w:rFonts w:ascii="Times New Roman" w:hAnsi="Times New Roman" w:cs="Times New Roman"/>
          <w:sz w:val="28"/>
          <w:szCs w:val="28"/>
        </w:rPr>
        <w:t>2000.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Сафроненко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В.М. Вторая жизнь дерева. - Минск</w:t>
      </w:r>
      <w:proofErr w:type="gramStart"/>
      <w:r w:rsidRPr="00A21CF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21CFD">
        <w:rPr>
          <w:rFonts w:ascii="Times New Roman" w:hAnsi="Times New Roman" w:cs="Times New Roman"/>
          <w:sz w:val="28"/>
          <w:szCs w:val="28"/>
        </w:rPr>
        <w:t>Полымя, 1990.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7. Справочник по трудовому обучению 5 - 7</w:t>
      </w:r>
      <w:proofErr w:type="gramStart"/>
      <w:r w:rsidRPr="00A21CFD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21CFD">
        <w:rPr>
          <w:rFonts w:ascii="Times New Roman" w:hAnsi="Times New Roman" w:cs="Times New Roman"/>
          <w:sz w:val="28"/>
          <w:szCs w:val="28"/>
        </w:rPr>
        <w:t>од ред. Карабанова И.А./.- М.: Просвещение, 1993.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8. Технология 5. /Под ред. Симоненко В.Д./. - М.: Просвещение, 1999.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9. Технология 6. /Под ред. Симоненко В.Д./.- М.: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Винтана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- Граф, 1997.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10. Технология 7. /Под ред. Симоненко В.Д./.- М.: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Винтана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- Граф, 1997.</w:t>
      </w:r>
    </w:p>
    <w:p w:rsidR="00A21CFD" w:rsidRPr="00A21CFD" w:rsidRDefault="00A21CFD" w:rsidP="00A21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CFD">
        <w:rPr>
          <w:rFonts w:ascii="Times New Roman" w:hAnsi="Times New Roman" w:cs="Times New Roman"/>
          <w:sz w:val="28"/>
          <w:szCs w:val="28"/>
        </w:rPr>
        <w:t xml:space="preserve"> 11. Технология 8. /Под ред. Симоненко В.Д./.- М.: </w:t>
      </w:r>
      <w:proofErr w:type="spellStart"/>
      <w:r w:rsidRPr="00A21CFD">
        <w:rPr>
          <w:rFonts w:ascii="Times New Roman" w:hAnsi="Times New Roman" w:cs="Times New Roman"/>
          <w:sz w:val="28"/>
          <w:szCs w:val="28"/>
        </w:rPr>
        <w:t>Винтана</w:t>
      </w:r>
      <w:proofErr w:type="spellEnd"/>
      <w:r w:rsidRPr="00A21CFD">
        <w:rPr>
          <w:rFonts w:ascii="Times New Roman" w:hAnsi="Times New Roman" w:cs="Times New Roman"/>
          <w:sz w:val="28"/>
          <w:szCs w:val="28"/>
        </w:rPr>
        <w:t xml:space="preserve"> - Граф, 1997.</w:t>
      </w:r>
    </w:p>
    <w:p w:rsidR="00A21CFD" w:rsidRPr="00A21CFD" w:rsidRDefault="00A21CFD" w:rsidP="00A21CFD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n-US"/>
        </w:rPr>
      </w:pPr>
    </w:p>
    <w:p w:rsidR="006E7B84" w:rsidRPr="00A21CFD" w:rsidRDefault="006E7B84" w:rsidP="00A2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A21CFD" w:rsidRDefault="006E7B84" w:rsidP="00B632E7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5920730"/>
      <w:r w:rsidRPr="00A21C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0"/>
    </w:p>
    <w:p w:rsidR="00B632E7" w:rsidRPr="00B632E7" w:rsidRDefault="00B632E7" w:rsidP="00B632E7"/>
    <w:p w:rsidR="006E7B84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45920731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1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2E7" w:rsidRPr="006E7B84" w:rsidRDefault="00B632E7" w:rsidP="00B63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B632E7" w:rsidRPr="006E7B84" w:rsidRDefault="00B632E7" w:rsidP="00B63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«Резьба по дереву»</w:t>
      </w:r>
    </w:p>
    <w:p w:rsidR="00B632E7" w:rsidRPr="006E7B84" w:rsidRDefault="00B632E7" w:rsidP="00B632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2"/>
        <w:gridCol w:w="1168"/>
        <w:gridCol w:w="1696"/>
        <w:gridCol w:w="763"/>
        <w:gridCol w:w="1509"/>
        <w:gridCol w:w="1458"/>
        <w:gridCol w:w="1531"/>
        <w:gridCol w:w="1174"/>
      </w:tblGrid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B632E7" w:rsidRPr="006E7B84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6E7B84" w:rsidRDefault="00B632E7" w:rsidP="0033251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632E7" w:rsidRPr="006E7B84" w:rsidRDefault="00B632E7" w:rsidP="0033251A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445A22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занятиях. Инструменты и материалы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DD1E4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80379B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80379B" w:rsidRDefault="00B632E7" w:rsidP="0033251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6E7B84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Художественно-технические приемы прорезной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80379B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80379B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047A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047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работы.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714A">
              <w:rPr>
                <w:rFonts w:ascii="Times New Roman" w:hAnsi="Times New Roman"/>
                <w:sz w:val="24"/>
                <w:szCs w:val="24"/>
              </w:rPr>
              <w:t>Выполнение изделий в технике прорезной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9047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B068BD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714A">
              <w:rPr>
                <w:rFonts w:ascii="Times New Roman" w:hAnsi="Times New Roman"/>
                <w:sz w:val="24"/>
                <w:szCs w:val="24"/>
              </w:rPr>
              <w:t>Выполнение изделий в технике прорезной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B068BD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A07EAB">
              <w:rPr>
                <w:rFonts w:ascii="Times New Roman" w:hAnsi="Times New Roman"/>
                <w:sz w:val="24"/>
                <w:szCs w:val="24"/>
              </w:rPr>
              <w:t>Выполнение изделий в технике прорезной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A07EAB">
              <w:rPr>
                <w:rFonts w:ascii="Times New Roman" w:hAnsi="Times New Roman"/>
                <w:sz w:val="24"/>
                <w:szCs w:val="24"/>
              </w:rPr>
              <w:t>Выполнение изделий в технике прорезной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 xml:space="preserve">Выполнение изделий в технике прорезной </w:t>
            </w:r>
            <w:r w:rsidRPr="00460EED">
              <w:rPr>
                <w:rFonts w:ascii="Times New Roman" w:hAnsi="Times New Roman"/>
                <w:sz w:val="24"/>
                <w:szCs w:val="24"/>
              </w:rPr>
              <w:lastRenderedPageBreak/>
              <w:t>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 технические приемы выполнения сквозной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</w:t>
            </w:r>
            <w:r w:rsidRPr="00FE24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05.10.23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931B01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931B01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931B01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931B01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сквозной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28.10.23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 технические приемы выполнения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7D42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7D42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BD46FA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BD46FA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14724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75A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14724">
              <w:rPr>
                <w:rFonts w:ascii="Times New Roman" w:hAnsi="Times New Roman"/>
                <w:sz w:val="24"/>
                <w:szCs w:val="24"/>
              </w:rPr>
              <w:t>Выполнение изделий в технике ажурной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C96933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 xml:space="preserve">Художественно технические приемы </w:t>
            </w:r>
            <w:r w:rsidRPr="00460EE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</w:t>
            </w:r>
            <w:r w:rsidRPr="001D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качества </w:t>
            </w:r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30.11.23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AA0118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458E4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458E4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7F4034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7F4034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AA0118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Выполнение изделий в технике накладной резьбы.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AA0118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Художественно-технические приёмы объемной резьбы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История деревянной ложки.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28.12.23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CD480C">
              <w:rPr>
                <w:rFonts w:ascii="Times New Roman" w:hAnsi="Times New Roman"/>
                <w:sz w:val="24"/>
                <w:szCs w:val="24"/>
              </w:rPr>
              <w:t xml:space="preserve">Изготовление декоративного набора </w:t>
            </w:r>
            <w:r w:rsidRPr="00CD480C">
              <w:rPr>
                <w:rFonts w:ascii="Times New Roman" w:hAnsi="Times New Roman"/>
                <w:sz w:val="24"/>
                <w:szCs w:val="24"/>
              </w:rPr>
              <w:lastRenderedPageBreak/>
              <w:t>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CD480C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807935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807935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BD3918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27.01.24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BD3918">
              <w:rPr>
                <w:rFonts w:ascii="Times New Roman" w:hAnsi="Times New Roman"/>
                <w:sz w:val="24"/>
                <w:szCs w:val="24"/>
              </w:rPr>
              <w:t>Изготовление декоративного набора «Ложки»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01.02.24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853518">
              <w:rPr>
                <w:rFonts w:ascii="Times New Roman" w:hAnsi="Times New Roman"/>
                <w:sz w:val="24"/>
                <w:szCs w:val="24"/>
              </w:rPr>
              <w:t>Создание творческих схем изготовления изделий.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03.02.24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853518">
              <w:rPr>
                <w:rFonts w:ascii="Times New Roman" w:hAnsi="Times New Roman"/>
                <w:sz w:val="24"/>
                <w:szCs w:val="24"/>
              </w:rPr>
              <w:t>Создание творческих схем изготовления изделий.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08.02.24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AA0118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EED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 на свободную </w:t>
            </w:r>
            <w:r w:rsidRPr="00EA5A10">
              <w:rPr>
                <w:rFonts w:ascii="Times New Roman" w:hAnsi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</w:t>
            </w:r>
            <w:r w:rsidRPr="001D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 качества </w:t>
            </w:r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29.02.24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09.03.24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EA5A1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 на свободную </w:t>
            </w:r>
            <w:r w:rsidRPr="00FC4A9E">
              <w:rPr>
                <w:rFonts w:ascii="Times New Roman" w:hAnsi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30.03.24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93A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06.04.24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FC4A9E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5F7451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 на свободную </w:t>
            </w:r>
            <w:r w:rsidRPr="005F7451">
              <w:rPr>
                <w:rFonts w:ascii="Times New Roman" w:hAnsi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5F7451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27.04.24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5F7451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5F7451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632E7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FE24C9" w:rsidRDefault="00B632E7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2E7" w:rsidRPr="00965276" w:rsidRDefault="00B632E7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04.05.24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5F7451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Pr="00FE24C9" w:rsidRDefault="00B632E7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E7" w:rsidRDefault="00B632E7" w:rsidP="0033251A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FE24C9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965276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>
            <w:r w:rsidRPr="006540C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pPr>
              <w:jc w:val="center"/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FE24C9" w:rsidRDefault="00BB3692" w:rsidP="007472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FE24C9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965276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>
            <w:r w:rsidRPr="006540C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25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  <w:p w:rsidR="00BB3692" w:rsidRDefault="00BB3692" w:rsidP="0033251A">
            <w:pPr>
              <w:jc w:val="center"/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33251A" w:rsidRDefault="00BB3692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>
            <w:r w:rsidRPr="006540C0">
              <w:rPr>
                <w:rFonts w:ascii="Times New Roman" w:hAnsi="Times New Roman"/>
                <w:sz w:val="24"/>
                <w:szCs w:val="24"/>
              </w:rPr>
              <w:t>Изготовление изделий  на свободную тему.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1C253D" w:rsidRDefault="00BB3692" w:rsidP="0033251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FE24C9" w:rsidRDefault="00BB3692" w:rsidP="0074720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1D1483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747201">
            <w:r w:rsidRPr="00077FD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качества работы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/>
                <w:sz w:val="24"/>
                <w:szCs w:val="24"/>
              </w:rPr>
              <w:t>Проведение выставки изделий.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33251A" w:rsidRDefault="00BB3692" w:rsidP="0033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FE24C9" w:rsidRDefault="00BB3692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18.00 - 19.40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30.05.24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/>
                <w:sz w:val="24"/>
                <w:szCs w:val="24"/>
              </w:rPr>
              <w:t>Проведение аттестации.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33251A" w:rsidRDefault="00BB3692" w:rsidP="0033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DA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FE24C9" w:rsidRDefault="00BB3692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10.00 - 12.13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 w:cs="Times New Roman"/>
                <w:sz w:val="24"/>
                <w:szCs w:val="24"/>
              </w:rPr>
              <w:t>Экзамен, тестирование, выставка.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 w:rsidRPr="003E2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Шолоховская гимназия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r>
              <w:rPr>
                <w:rFonts w:ascii="Times New Roman" w:hAnsi="Times New Roman" w:cs="Times New Roman"/>
                <w:sz w:val="24"/>
                <w:szCs w:val="24"/>
              </w:rPr>
              <w:t>Экзамен, тестирование, выставка.</w:t>
            </w:r>
          </w:p>
        </w:tc>
      </w:tr>
      <w:tr w:rsidR="00BB3692" w:rsidRPr="006E7B84" w:rsidTr="00BB3692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FE24C9" w:rsidRDefault="00BB3692" w:rsidP="0033251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965276" w:rsidRDefault="00BB3692" w:rsidP="0033251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574829" w:rsidRDefault="00BB3692" w:rsidP="0033251A">
            <w:pPr>
              <w:jc w:val="right"/>
              <w:rPr>
                <w:rFonts w:ascii="Times New Roman" w:hAnsi="Times New Roman" w:cs="Times New Roman"/>
              </w:rPr>
            </w:pPr>
            <w:r w:rsidRPr="005748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>
            <w:pPr>
              <w:jc w:val="center"/>
            </w:pPr>
            <w:r w:rsidRPr="005748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Pr="00FE24C9" w:rsidRDefault="00BB3692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/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92" w:rsidRDefault="00BB3692" w:rsidP="0033251A"/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692" w:rsidRPr="00FE24C9" w:rsidRDefault="00BB3692" w:rsidP="0033251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632E7" w:rsidRDefault="00B632E7" w:rsidP="00B632E7"/>
    <w:p w:rsidR="00B632E7" w:rsidRDefault="00B632E7" w:rsidP="00B632E7"/>
    <w:p w:rsidR="00400822" w:rsidRDefault="00B632E7" w:rsidP="00400822">
      <w:pPr>
        <w:widowControl w:val="0"/>
        <w:tabs>
          <w:tab w:val="left" w:pos="902"/>
        </w:tabs>
        <w:autoSpaceDE w:val="0"/>
        <w:autoSpaceDN w:val="0"/>
        <w:spacing w:before="23" w:after="0" w:line="736" w:lineRule="exact"/>
        <w:ind w:right="853"/>
        <w:jc w:val="right"/>
        <w:rPr>
          <w:rFonts w:ascii="Times New Roman" w:hAnsi="Times New Roman" w:cs="Times New Roman"/>
          <w:sz w:val="28"/>
        </w:rPr>
      </w:pPr>
      <w:r w:rsidRPr="00B632E7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F42C17" w:rsidRPr="00400822" w:rsidRDefault="00F42C17" w:rsidP="008F4429">
      <w:pPr>
        <w:widowControl w:val="0"/>
        <w:tabs>
          <w:tab w:val="left" w:pos="902"/>
        </w:tabs>
        <w:autoSpaceDE w:val="0"/>
        <w:autoSpaceDN w:val="0"/>
        <w:spacing w:before="23" w:after="0" w:line="736" w:lineRule="exact"/>
        <w:ind w:right="8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E2A3E" w:rsidRPr="00D61C03">
        <w:rPr>
          <w:rFonts w:ascii="Times New Roman" w:hAnsi="Times New Roman" w:cs="Times New Roman"/>
          <w:b/>
          <w:sz w:val="28"/>
        </w:rPr>
        <w:t>рограмма воспитания</w:t>
      </w:r>
      <w:r>
        <w:rPr>
          <w:rFonts w:ascii="Times New Roman" w:hAnsi="Times New Roman" w:cs="Times New Roman"/>
          <w:b/>
          <w:sz w:val="28"/>
        </w:rPr>
        <w:t>.</w:t>
      </w:r>
    </w:p>
    <w:p w:rsidR="006E2A3E" w:rsidRPr="00D61C03" w:rsidRDefault="006E2A3E" w:rsidP="006E2A3E">
      <w:pPr>
        <w:widowControl w:val="0"/>
        <w:tabs>
          <w:tab w:val="left" w:pos="902"/>
        </w:tabs>
        <w:autoSpaceDE w:val="0"/>
        <w:autoSpaceDN w:val="0"/>
        <w:spacing w:before="23" w:after="0" w:line="736" w:lineRule="exact"/>
        <w:ind w:right="853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D61C03">
        <w:rPr>
          <w:rFonts w:ascii="Times New Roman" w:hAnsi="Times New Roman" w:cs="Times New Roman"/>
          <w:b/>
          <w:sz w:val="28"/>
        </w:rPr>
        <w:t>Цель</w:t>
      </w:r>
      <w:r w:rsidRPr="00D61C03">
        <w:rPr>
          <w:rFonts w:ascii="Times New Roman" w:hAnsi="Times New Roman" w:cs="Times New Roman"/>
          <w:b/>
          <w:spacing w:val="24"/>
          <w:sz w:val="28"/>
        </w:rPr>
        <w:t xml:space="preserve"> </w:t>
      </w:r>
      <w:r w:rsidRPr="00D61C03">
        <w:rPr>
          <w:rFonts w:ascii="Times New Roman" w:hAnsi="Times New Roman" w:cs="Times New Roman"/>
          <w:b/>
          <w:sz w:val="28"/>
        </w:rPr>
        <w:t>воспитательной</w:t>
      </w:r>
      <w:r w:rsidRPr="00D61C03">
        <w:rPr>
          <w:rFonts w:ascii="Times New Roman" w:hAnsi="Times New Roman" w:cs="Times New Roman"/>
          <w:b/>
          <w:spacing w:val="23"/>
          <w:sz w:val="28"/>
        </w:rPr>
        <w:t xml:space="preserve"> </w:t>
      </w:r>
      <w:r w:rsidRPr="00D61C03">
        <w:rPr>
          <w:rFonts w:ascii="Times New Roman" w:hAnsi="Times New Roman" w:cs="Times New Roman"/>
          <w:b/>
          <w:sz w:val="28"/>
        </w:rPr>
        <w:t>работы:</w:t>
      </w:r>
      <w:r w:rsidRPr="00D61C03">
        <w:rPr>
          <w:rFonts w:ascii="Times New Roman" w:hAnsi="Times New Roman" w:cs="Times New Roman"/>
          <w:b/>
          <w:spacing w:val="28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воспитание</w:t>
      </w:r>
      <w:r w:rsidRPr="00D61C03">
        <w:rPr>
          <w:rFonts w:ascii="Times New Roman" w:hAnsi="Times New Roman" w:cs="Times New Roman"/>
          <w:spacing w:val="24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личности</w:t>
      </w:r>
      <w:r w:rsidRPr="00D61C03">
        <w:rPr>
          <w:rFonts w:ascii="Times New Roman" w:hAnsi="Times New Roman" w:cs="Times New Roman"/>
          <w:spacing w:val="23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и</w:t>
      </w:r>
      <w:r w:rsidRPr="00D61C03">
        <w:rPr>
          <w:rFonts w:ascii="Times New Roman" w:hAnsi="Times New Roman" w:cs="Times New Roman"/>
          <w:spacing w:val="2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создание</w:t>
      </w:r>
    </w:p>
    <w:p w:rsidR="006E2A3E" w:rsidRPr="00D61C03" w:rsidRDefault="006E2A3E" w:rsidP="006E2A3E">
      <w:pPr>
        <w:pStyle w:val="ae"/>
        <w:spacing w:line="274" w:lineRule="exact"/>
        <w:ind w:left="100"/>
        <w:jc w:val="both"/>
      </w:pPr>
      <w:r w:rsidRPr="00D61C03">
        <w:t xml:space="preserve">условий     </w:t>
      </w:r>
      <w:r w:rsidRPr="00D61C03">
        <w:rPr>
          <w:spacing w:val="14"/>
        </w:rPr>
        <w:t xml:space="preserve"> </w:t>
      </w:r>
      <w:r w:rsidRPr="00D61C03">
        <w:t xml:space="preserve">для      </w:t>
      </w:r>
      <w:r w:rsidRPr="00D61C03">
        <w:rPr>
          <w:spacing w:val="9"/>
        </w:rPr>
        <w:t xml:space="preserve"> </w:t>
      </w:r>
      <w:r w:rsidRPr="00D61C03">
        <w:t xml:space="preserve">активной      </w:t>
      </w:r>
      <w:r w:rsidRPr="00D61C03">
        <w:rPr>
          <w:spacing w:val="13"/>
        </w:rPr>
        <w:t xml:space="preserve"> </w:t>
      </w:r>
      <w:r w:rsidRPr="00D61C03">
        <w:t xml:space="preserve">жизнедеятельности      </w:t>
      </w:r>
      <w:r w:rsidRPr="00D61C03">
        <w:rPr>
          <w:spacing w:val="9"/>
        </w:rPr>
        <w:t xml:space="preserve"> </w:t>
      </w:r>
      <w:r w:rsidRPr="00D61C03">
        <w:t>обучающихся,</w:t>
      </w:r>
    </w:p>
    <w:p w:rsidR="006E2A3E" w:rsidRPr="00D61C03" w:rsidRDefault="006E2A3E" w:rsidP="006E2A3E">
      <w:pPr>
        <w:pStyle w:val="ae"/>
        <w:spacing w:before="36" w:line="268" w:lineRule="auto"/>
        <w:ind w:left="100" w:right="1771"/>
        <w:jc w:val="both"/>
      </w:pPr>
      <w:r w:rsidRPr="00D61C03">
        <w:t>самоопределения и самореализации, удовлетворения потребностей в</w:t>
      </w:r>
      <w:r w:rsidRPr="00D61C03">
        <w:rPr>
          <w:spacing w:val="1"/>
        </w:rPr>
        <w:t xml:space="preserve"> </w:t>
      </w:r>
      <w:r w:rsidRPr="00D61C03">
        <w:t>интеллектуальном,</w:t>
      </w:r>
      <w:r w:rsidRPr="00D61C03">
        <w:rPr>
          <w:spacing w:val="-6"/>
        </w:rPr>
        <w:t xml:space="preserve"> </w:t>
      </w:r>
      <w:r w:rsidRPr="00D61C03">
        <w:t>культурном,</w:t>
      </w:r>
      <w:r w:rsidRPr="00D61C03">
        <w:rPr>
          <w:spacing w:val="-4"/>
        </w:rPr>
        <w:t xml:space="preserve"> </w:t>
      </w:r>
      <w:r w:rsidRPr="00D61C03">
        <w:t>физическом</w:t>
      </w:r>
      <w:r w:rsidRPr="00D61C03">
        <w:rPr>
          <w:spacing w:val="-5"/>
        </w:rPr>
        <w:t xml:space="preserve"> </w:t>
      </w:r>
      <w:r w:rsidRPr="00D61C03">
        <w:t>и</w:t>
      </w:r>
      <w:r w:rsidRPr="00D61C03">
        <w:rPr>
          <w:spacing w:val="-2"/>
        </w:rPr>
        <w:t xml:space="preserve"> </w:t>
      </w:r>
      <w:r w:rsidRPr="00D61C03">
        <w:t>нравственном</w:t>
      </w:r>
      <w:r w:rsidRPr="00D61C03">
        <w:rPr>
          <w:spacing w:val="-1"/>
        </w:rPr>
        <w:t xml:space="preserve"> </w:t>
      </w:r>
      <w:r w:rsidRPr="00D61C03">
        <w:t>развитии.</w:t>
      </w:r>
    </w:p>
    <w:p w:rsidR="006E2A3E" w:rsidRPr="00747201" w:rsidRDefault="006E2A3E" w:rsidP="00747201">
      <w:pPr>
        <w:rPr>
          <w:rFonts w:ascii="Times New Roman" w:hAnsi="Times New Roman" w:cs="Times New Roman"/>
          <w:sz w:val="28"/>
          <w:szCs w:val="28"/>
        </w:rPr>
      </w:pPr>
      <w:r w:rsidRPr="00747201">
        <w:rPr>
          <w:rFonts w:ascii="Times New Roman" w:hAnsi="Times New Roman" w:cs="Times New Roman"/>
          <w:sz w:val="28"/>
          <w:szCs w:val="28"/>
        </w:rPr>
        <w:t>Задачи</w:t>
      </w:r>
      <w:r w:rsidRPr="007472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7201">
        <w:rPr>
          <w:rFonts w:ascii="Times New Roman" w:hAnsi="Times New Roman" w:cs="Times New Roman"/>
          <w:sz w:val="28"/>
          <w:szCs w:val="28"/>
        </w:rPr>
        <w:t>воспитательной</w:t>
      </w:r>
      <w:r w:rsidRPr="007472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7201">
        <w:rPr>
          <w:rFonts w:ascii="Times New Roman" w:hAnsi="Times New Roman" w:cs="Times New Roman"/>
          <w:sz w:val="28"/>
          <w:szCs w:val="28"/>
        </w:rPr>
        <w:t>работы:</w:t>
      </w:r>
    </w:p>
    <w:p w:rsidR="006E2A3E" w:rsidRPr="00D61C03" w:rsidRDefault="006E2A3E" w:rsidP="006E2A3E">
      <w:pPr>
        <w:pStyle w:val="a7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38" w:after="0" w:line="268" w:lineRule="auto"/>
        <w:ind w:right="1771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sz w:val="28"/>
        </w:rPr>
        <w:t>развитие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общей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культуры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учащихся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через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традиционные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мероприятия</w:t>
      </w:r>
      <w:r w:rsidRPr="00D61C03">
        <w:rPr>
          <w:rFonts w:ascii="Times New Roman" w:hAnsi="Times New Roman" w:cs="Times New Roman"/>
          <w:spacing w:val="-1"/>
          <w:sz w:val="28"/>
        </w:rPr>
        <w:t xml:space="preserve"> </w:t>
      </w:r>
      <w:r w:rsidR="00747201">
        <w:rPr>
          <w:rFonts w:ascii="Times New Roman" w:hAnsi="Times New Roman" w:cs="Times New Roman"/>
          <w:sz w:val="28"/>
        </w:rPr>
        <w:t>объ</w:t>
      </w:r>
      <w:r w:rsidRPr="00D61C03">
        <w:rPr>
          <w:rFonts w:ascii="Times New Roman" w:hAnsi="Times New Roman" w:cs="Times New Roman"/>
          <w:sz w:val="28"/>
        </w:rPr>
        <w:t>единения;</w:t>
      </w:r>
    </w:p>
    <w:p w:rsidR="006E2A3E" w:rsidRPr="00D61C03" w:rsidRDefault="006E2A3E" w:rsidP="006E2A3E">
      <w:pPr>
        <w:pStyle w:val="a7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9" w:after="0" w:line="240" w:lineRule="auto"/>
        <w:ind w:left="820" w:hanging="155"/>
        <w:contextualSpacing w:val="0"/>
        <w:jc w:val="both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sz w:val="28"/>
        </w:rPr>
        <w:t>формирование</w:t>
      </w:r>
      <w:r w:rsidRPr="00D61C03">
        <w:rPr>
          <w:rFonts w:ascii="Times New Roman" w:hAnsi="Times New Roman" w:cs="Times New Roman"/>
          <w:spacing w:val="-3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у</w:t>
      </w:r>
      <w:r w:rsidRPr="00D61C03">
        <w:rPr>
          <w:rFonts w:ascii="Times New Roman" w:hAnsi="Times New Roman" w:cs="Times New Roman"/>
          <w:spacing w:val="-8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детей</w:t>
      </w:r>
      <w:r w:rsidRPr="00D61C03">
        <w:rPr>
          <w:rFonts w:ascii="Times New Roman" w:hAnsi="Times New Roman" w:cs="Times New Roman"/>
          <w:spacing w:val="-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гражданско-патриотического</w:t>
      </w:r>
      <w:r w:rsidRPr="00D61C03">
        <w:rPr>
          <w:rFonts w:ascii="Times New Roman" w:hAnsi="Times New Roman" w:cs="Times New Roman"/>
          <w:spacing w:val="-2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сознания;</w:t>
      </w:r>
    </w:p>
    <w:p w:rsidR="006E2A3E" w:rsidRPr="00D61C03" w:rsidRDefault="006E2A3E" w:rsidP="006E2A3E">
      <w:pPr>
        <w:pStyle w:val="a7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47" w:after="0" w:line="240" w:lineRule="auto"/>
        <w:ind w:left="820" w:hanging="155"/>
        <w:contextualSpacing w:val="0"/>
        <w:jc w:val="both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sz w:val="28"/>
        </w:rPr>
        <w:t>выявление</w:t>
      </w:r>
      <w:r w:rsidRPr="00D61C03">
        <w:rPr>
          <w:rFonts w:ascii="Times New Roman" w:hAnsi="Times New Roman" w:cs="Times New Roman"/>
          <w:spacing w:val="-4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и</w:t>
      </w:r>
      <w:r w:rsidRPr="00D61C03">
        <w:rPr>
          <w:rFonts w:ascii="Times New Roman" w:hAnsi="Times New Roman" w:cs="Times New Roman"/>
          <w:spacing w:val="-7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развитие</w:t>
      </w:r>
      <w:r w:rsidRPr="00D61C03">
        <w:rPr>
          <w:rFonts w:ascii="Times New Roman" w:hAnsi="Times New Roman" w:cs="Times New Roman"/>
          <w:spacing w:val="-3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творческих</w:t>
      </w:r>
      <w:r w:rsidRPr="00D61C03">
        <w:rPr>
          <w:rFonts w:ascii="Times New Roman" w:hAnsi="Times New Roman" w:cs="Times New Roman"/>
          <w:spacing w:val="-3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способностей;</w:t>
      </w:r>
    </w:p>
    <w:p w:rsidR="006E2A3E" w:rsidRPr="00D61C03" w:rsidRDefault="006E2A3E" w:rsidP="006E2A3E">
      <w:pPr>
        <w:pStyle w:val="a7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48" w:after="0" w:line="266" w:lineRule="auto"/>
        <w:ind w:right="1766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sz w:val="28"/>
        </w:rPr>
        <w:t>создание условий, направленных на формирование нравственной</w:t>
      </w:r>
      <w:r w:rsidRPr="00D61C03">
        <w:rPr>
          <w:rFonts w:ascii="Times New Roman" w:hAnsi="Times New Roman" w:cs="Times New Roman"/>
          <w:spacing w:val="-67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культуры,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расширение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кругозора,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интеллектуальное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развитие,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на</w:t>
      </w:r>
      <w:r w:rsidRPr="00D61C03">
        <w:rPr>
          <w:rFonts w:ascii="Times New Roman" w:hAnsi="Times New Roman" w:cs="Times New Roman"/>
          <w:spacing w:val="-67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улучшение</w:t>
      </w:r>
      <w:r w:rsidRPr="00D61C03">
        <w:rPr>
          <w:rFonts w:ascii="Times New Roman" w:hAnsi="Times New Roman" w:cs="Times New Roman"/>
          <w:spacing w:val="-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усвоения учебного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материала;</w:t>
      </w:r>
    </w:p>
    <w:p w:rsidR="006E2A3E" w:rsidRDefault="006E2A3E" w:rsidP="006E2A3E">
      <w:pPr>
        <w:pStyle w:val="a7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5" w:after="0" w:line="268" w:lineRule="auto"/>
        <w:ind w:right="1770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D61C03">
        <w:rPr>
          <w:rFonts w:ascii="Times New Roman" w:hAnsi="Times New Roman" w:cs="Times New Roman"/>
          <w:sz w:val="28"/>
        </w:rPr>
        <w:t>пропаганда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здорового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образа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жизни,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профилактика</w:t>
      </w:r>
      <w:r w:rsidRPr="00D61C03">
        <w:rPr>
          <w:rFonts w:ascii="Times New Roman" w:hAnsi="Times New Roman" w:cs="Times New Roman"/>
          <w:spacing w:val="-67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правонарушений,</w:t>
      </w:r>
      <w:r w:rsidRPr="00D61C03">
        <w:rPr>
          <w:rFonts w:ascii="Times New Roman" w:hAnsi="Times New Roman" w:cs="Times New Roman"/>
          <w:spacing w:val="-2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социально-опасных</w:t>
      </w:r>
      <w:r w:rsidRPr="00D61C03">
        <w:rPr>
          <w:rFonts w:ascii="Times New Roman" w:hAnsi="Times New Roman" w:cs="Times New Roman"/>
          <w:spacing w:val="1"/>
          <w:sz w:val="28"/>
        </w:rPr>
        <w:t xml:space="preserve"> </w:t>
      </w:r>
      <w:r w:rsidRPr="00D61C03">
        <w:rPr>
          <w:rFonts w:ascii="Times New Roman" w:hAnsi="Times New Roman" w:cs="Times New Roman"/>
          <w:sz w:val="28"/>
        </w:rPr>
        <w:t>явлений.</w:t>
      </w:r>
    </w:p>
    <w:p w:rsidR="00934042" w:rsidRPr="00D61C03" w:rsidRDefault="00934042" w:rsidP="00934042">
      <w:pPr>
        <w:pStyle w:val="a7"/>
        <w:widowControl w:val="0"/>
        <w:tabs>
          <w:tab w:val="left" w:pos="821"/>
        </w:tabs>
        <w:autoSpaceDE w:val="0"/>
        <w:autoSpaceDN w:val="0"/>
        <w:spacing w:before="15" w:after="0" w:line="268" w:lineRule="auto"/>
        <w:ind w:left="666" w:right="1770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934042" w:rsidRPr="004444C0" w:rsidTr="00934042">
        <w:tc>
          <w:tcPr>
            <w:tcW w:w="817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Месяц проведения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Традиционные мероприятия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 (выставка творческих работ, проведение мастер-классов)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Творческий отчёт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Районные и областные творческие конкурсы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Беседа «Я и будущее нашей природы»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Выставка поделок «Живые друзья нашего дома» 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Экскурсия в природу «Как прекрасен этот мир»</w:t>
            </w:r>
          </w:p>
        </w:tc>
        <w:tc>
          <w:tcPr>
            <w:tcW w:w="3285" w:type="dxa"/>
          </w:tcPr>
          <w:p w:rsidR="00934042" w:rsidRPr="004444C0" w:rsidRDefault="00934042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sz w:val="24"/>
                <w:szCs w:val="24"/>
              </w:rPr>
              <w:t>Духовно- нравственное воспитание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52" w:type="dxa"/>
          </w:tcPr>
          <w:p w:rsidR="00934042" w:rsidRPr="004444C0" w:rsidRDefault="00934042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Районный конкурс - выставка новогодних композиций «Мастерская Деда Мороза»</w:t>
            </w:r>
          </w:p>
        </w:tc>
        <w:tc>
          <w:tcPr>
            <w:tcW w:w="3285" w:type="dxa"/>
          </w:tcPr>
          <w:p w:rsidR="00934042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52" w:type="dxa"/>
          </w:tcPr>
          <w:p w:rsidR="00934042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Выставка-конкурс «Светлый праздник Рождества</w:t>
            </w:r>
          </w:p>
        </w:tc>
        <w:tc>
          <w:tcPr>
            <w:tcW w:w="3285" w:type="dxa"/>
          </w:tcPr>
          <w:p w:rsidR="00934042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934042" w:rsidRPr="004444C0" w:rsidTr="00934042">
        <w:tc>
          <w:tcPr>
            <w:tcW w:w="817" w:type="dxa"/>
          </w:tcPr>
          <w:p w:rsidR="00934042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52" w:type="dxa"/>
          </w:tcPr>
          <w:p w:rsidR="00934042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Районная выставка детских творческих работ «Пасхальная радость»» </w:t>
            </w:r>
          </w:p>
        </w:tc>
        <w:tc>
          <w:tcPr>
            <w:tcW w:w="3285" w:type="dxa"/>
          </w:tcPr>
          <w:p w:rsidR="00934042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Беседа «Здоровье - Всему голова»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Спортивные игры «Кто хочет стать спортсменом»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Выставка поделок «День защитника Отечества»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Выставка поделок «День Победы»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Творческий конкурс «Секреты художественной резьбы»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Творческий конкурс «В ожидании новогоднего праздника»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444C0" w:rsidRPr="004444C0" w:rsidTr="0033251A">
        <w:tc>
          <w:tcPr>
            <w:tcW w:w="9854" w:type="dxa"/>
            <w:gridSpan w:val="3"/>
          </w:tcPr>
          <w:p w:rsidR="004444C0" w:rsidRPr="004444C0" w:rsidRDefault="004444C0" w:rsidP="00A64D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профилактику безнадзорности, наркомании и правонарушений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52" w:type="dxa"/>
          </w:tcPr>
          <w:p w:rsidR="00882A7E" w:rsidRPr="004444C0" w:rsidRDefault="00882A7E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 xml:space="preserve">День профилактики: встреча с представителем ПДН «Уголовная, административная ответственность»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52" w:type="dxa"/>
          </w:tcPr>
          <w:p w:rsidR="00882A7E" w:rsidRPr="004444C0" w:rsidRDefault="004444C0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882A7E" w:rsidRPr="004444C0">
              <w:rPr>
                <w:rFonts w:ascii="Times New Roman" w:hAnsi="Times New Roman"/>
                <w:sz w:val="24"/>
                <w:szCs w:val="24"/>
              </w:rPr>
              <w:t xml:space="preserve"> «Безопасность на дорогах»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52" w:type="dxa"/>
          </w:tcPr>
          <w:p w:rsidR="00882A7E" w:rsidRPr="004444C0" w:rsidRDefault="004444C0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Беседа по профилактике наркомании</w:t>
            </w:r>
            <w:r w:rsidR="00882A7E" w:rsidRPr="004444C0">
              <w:rPr>
                <w:rFonts w:ascii="Times New Roman" w:hAnsi="Times New Roman"/>
                <w:sz w:val="24"/>
                <w:szCs w:val="24"/>
              </w:rPr>
              <w:t xml:space="preserve"> «Не делай этого</w:t>
            </w:r>
            <w:r w:rsidRPr="004444C0">
              <w:rPr>
                <w:rFonts w:ascii="Times New Roman" w:hAnsi="Times New Roman"/>
                <w:sz w:val="24"/>
                <w:szCs w:val="24"/>
              </w:rPr>
              <w:t>!</w:t>
            </w:r>
            <w:r w:rsidR="00882A7E" w:rsidRPr="004444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85" w:type="dxa"/>
          </w:tcPr>
          <w:p w:rsidR="00882A7E" w:rsidRPr="004444C0" w:rsidRDefault="00882A7E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82A7E" w:rsidRPr="004444C0" w:rsidTr="00934042">
        <w:tc>
          <w:tcPr>
            <w:tcW w:w="817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52" w:type="dxa"/>
          </w:tcPr>
          <w:p w:rsidR="00882A7E" w:rsidRPr="004444C0" w:rsidRDefault="004444C0" w:rsidP="004444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Беседа перед каникулами «Один дома»</w:t>
            </w:r>
          </w:p>
        </w:tc>
        <w:tc>
          <w:tcPr>
            <w:tcW w:w="3285" w:type="dxa"/>
          </w:tcPr>
          <w:p w:rsidR="00882A7E" w:rsidRPr="004444C0" w:rsidRDefault="004444C0" w:rsidP="00A64D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4C0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</w:tbl>
    <w:p w:rsidR="00CC7C12" w:rsidRPr="00D61C03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D53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F4429" w:rsidRDefault="008F4429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8C5756" w:rsidRDefault="008C5756" w:rsidP="00995633">
      <w:pPr>
        <w:spacing w:after="0" w:line="240" w:lineRule="auto"/>
        <w:ind w:firstLine="709"/>
        <w:jc w:val="both"/>
        <w:rPr>
          <w:b/>
          <w:bCs/>
        </w:rPr>
      </w:pPr>
    </w:p>
    <w:p w:rsidR="00B632E7" w:rsidRDefault="00B632E7" w:rsidP="00B632E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32E7" w:rsidRPr="00B632E7" w:rsidRDefault="00B632E7" w:rsidP="00B632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632E7" w:rsidRPr="00B632E7" w:rsidRDefault="00B632E7" w:rsidP="00B632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proofErr w:type="gramStart"/>
      <w:r w:rsidRPr="00473E1E">
        <w:rPr>
          <w:rFonts w:ascii="Times New Roman" w:hAnsi="Times New Roman" w:cs="Times New Roman"/>
          <w:b/>
          <w:sz w:val="28"/>
          <w:szCs w:val="28"/>
        </w:rPr>
        <w:t xml:space="preserve">ПО ТЕХНИКЕ БЕЗОПАСНОСТИ ДЛЯ УЧАЩИХСЯ НА ЗАНЯТИЯХ ПО РЕЗЬБЕ </w:t>
      </w:r>
      <w:r w:rsidR="00473E1E">
        <w:rPr>
          <w:rFonts w:ascii="Times New Roman" w:hAnsi="Times New Roman" w:cs="Times New Roman"/>
          <w:b/>
          <w:sz w:val="28"/>
          <w:szCs w:val="28"/>
        </w:rPr>
        <w:t>ПО ДЕРЕВУ</w:t>
      </w:r>
      <w:proofErr w:type="gramEnd"/>
      <w:r w:rsidR="00473E1E">
        <w:rPr>
          <w:rFonts w:ascii="Times New Roman" w:hAnsi="Times New Roman" w:cs="Times New Roman"/>
          <w:b/>
          <w:sz w:val="28"/>
          <w:szCs w:val="28"/>
        </w:rPr>
        <w:t>.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E1E">
        <w:rPr>
          <w:rFonts w:ascii="Times New Roman" w:hAnsi="Times New Roman" w:cs="Times New Roman"/>
          <w:sz w:val="28"/>
          <w:szCs w:val="28"/>
          <w:u w:val="single"/>
        </w:rPr>
        <w:t xml:space="preserve">Общие требования безопасности </w:t>
      </w:r>
    </w:p>
    <w:p w:rsidR="00701025" w:rsidRPr="00473E1E" w:rsidRDefault="00701025" w:rsidP="00473E1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К занятиям допускаются учащиеся, прошедшие инструктаж по технике безопасности.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>2</w:t>
      </w:r>
      <w:r w:rsidR="00473E1E">
        <w:rPr>
          <w:rFonts w:ascii="Times New Roman" w:hAnsi="Times New Roman" w:cs="Times New Roman"/>
          <w:sz w:val="28"/>
          <w:szCs w:val="28"/>
        </w:rPr>
        <w:t>.</w:t>
      </w:r>
      <w:r w:rsidRPr="00473E1E">
        <w:rPr>
          <w:rFonts w:ascii="Times New Roman" w:hAnsi="Times New Roman" w:cs="Times New Roman"/>
          <w:sz w:val="28"/>
          <w:szCs w:val="28"/>
        </w:rPr>
        <w:t xml:space="preserve"> В кабинете должна быть аптечка, укомплектованная необходимыми медикаментами и </w:t>
      </w:r>
      <w:r w:rsidR="00473E1E" w:rsidRPr="00473E1E">
        <w:rPr>
          <w:rFonts w:ascii="Times New Roman" w:hAnsi="Times New Roman" w:cs="Times New Roman"/>
          <w:sz w:val="28"/>
          <w:szCs w:val="28"/>
        </w:rPr>
        <w:t xml:space="preserve">  </w:t>
      </w:r>
      <w:r w:rsidRPr="00473E1E">
        <w:rPr>
          <w:rFonts w:ascii="Times New Roman" w:hAnsi="Times New Roman" w:cs="Times New Roman"/>
          <w:sz w:val="28"/>
          <w:szCs w:val="28"/>
        </w:rPr>
        <w:t>перевязочными средствами для оказания первой помощи пострадавшим.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E1E">
        <w:rPr>
          <w:rFonts w:ascii="Times New Roman" w:hAnsi="Times New Roman" w:cs="Times New Roman"/>
          <w:sz w:val="28"/>
          <w:szCs w:val="28"/>
          <w:u w:val="single"/>
        </w:rPr>
        <w:t xml:space="preserve"> Требования безопасности перед началом занятий </w:t>
      </w:r>
    </w:p>
    <w:p w:rsidR="00701025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 Приготовить необходимые материалы и инструменты. </w:t>
      </w:r>
    </w:p>
    <w:p w:rsidR="00701025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Внимательно выслушать инструктаж по ТБ при выполнении работы. </w:t>
      </w:r>
    </w:p>
    <w:p w:rsidR="00701025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Входить в кабинет спокойно, не торопясь.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>4. Надеть рабочую одежду – нарукавники, фартук, защитные очк</w:t>
      </w:r>
      <w:proofErr w:type="gramStart"/>
      <w:r w:rsidRPr="00473E1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73E1E">
        <w:rPr>
          <w:rFonts w:ascii="Times New Roman" w:hAnsi="Times New Roman" w:cs="Times New Roman"/>
          <w:sz w:val="28"/>
          <w:szCs w:val="28"/>
        </w:rPr>
        <w:t xml:space="preserve">во время работы на станке).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E1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безопасности во время занятий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>1. Выполнять все действия только по указанию педагога.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2. Не делать резких движений во время работы.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3. Соблюдать порядок на рабочем месте и дисциплину. </w:t>
      </w:r>
    </w:p>
    <w:p w:rsidR="00701025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Не трогать кабельные соединения приборов электропитания. </w:t>
      </w:r>
    </w:p>
    <w:p w:rsidR="00701025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Пользоваться только исправным оборудованием и инструментами. </w:t>
      </w:r>
    </w:p>
    <w:p w:rsidR="00473E1E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Не покидать рабочее место без разрешения педагога. </w:t>
      </w:r>
    </w:p>
    <w:p w:rsidR="00473E1E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E1E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в аварийных ситуациях</w:t>
      </w:r>
    </w:p>
    <w:p w:rsidR="00473E1E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 1. При плохом самочувствии прекратить занятия и сообщить об этом педагогу.</w:t>
      </w:r>
    </w:p>
    <w:p w:rsidR="00473E1E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 2. При возникновении пожара в кабинете, немедленно прекратить занятия, по команде педагога организованно, без паники покинуть помещение. </w:t>
      </w:r>
    </w:p>
    <w:p w:rsidR="00473E1E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 xml:space="preserve">3. При получении травмы немедленно сообщить о случившемся педагогу. </w:t>
      </w:r>
    </w:p>
    <w:p w:rsidR="00473E1E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E1E">
        <w:rPr>
          <w:rFonts w:ascii="Times New Roman" w:hAnsi="Times New Roman" w:cs="Times New Roman"/>
          <w:sz w:val="28"/>
          <w:szCs w:val="28"/>
          <w:u w:val="single"/>
        </w:rPr>
        <w:t>Требования безопасности по окончании занятий</w:t>
      </w:r>
    </w:p>
    <w:p w:rsidR="00473E1E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После окончания работы произведите уборку своего места. </w:t>
      </w:r>
    </w:p>
    <w:p w:rsidR="00473E1E" w:rsidRPr="00473E1E" w:rsidRDefault="00473E1E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025" w:rsidRPr="00473E1E">
        <w:rPr>
          <w:rFonts w:ascii="Times New Roman" w:hAnsi="Times New Roman" w:cs="Times New Roman"/>
          <w:sz w:val="28"/>
          <w:szCs w:val="28"/>
        </w:rPr>
        <w:t xml:space="preserve">. Отключите все электроприборы, снимите рабочую одежду. </w:t>
      </w:r>
    </w:p>
    <w:p w:rsidR="00701025" w:rsidRPr="00473E1E" w:rsidRDefault="00701025" w:rsidP="00701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E1E">
        <w:rPr>
          <w:rFonts w:ascii="Times New Roman" w:hAnsi="Times New Roman" w:cs="Times New Roman"/>
          <w:sz w:val="28"/>
          <w:szCs w:val="28"/>
        </w:rPr>
        <w:t>3. Обо всех недостатках, обнаруженных во время работы, сообщите педагогу.</w:t>
      </w:r>
    </w:p>
    <w:sectPr w:rsidR="00701025" w:rsidRPr="00473E1E" w:rsidSect="00D62B8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DF" w:rsidRDefault="004444DF">
      <w:pPr>
        <w:spacing w:after="0" w:line="240" w:lineRule="auto"/>
      </w:pPr>
      <w:r>
        <w:separator/>
      </w:r>
    </w:p>
  </w:endnote>
  <w:endnote w:type="continuationSeparator" w:id="0">
    <w:p w:rsidR="004444DF" w:rsidRDefault="0044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747201" w:rsidRDefault="007472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B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47201" w:rsidRDefault="007472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DF" w:rsidRDefault="004444DF">
      <w:pPr>
        <w:spacing w:after="0" w:line="240" w:lineRule="auto"/>
      </w:pPr>
      <w:r>
        <w:separator/>
      </w:r>
    </w:p>
  </w:footnote>
  <w:footnote w:type="continuationSeparator" w:id="0">
    <w:p w:rsidR="004444DF" w:rsidRDefault="0044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9225C"/>
    <w:multiLevelType w:val="hybridMultilevel"/>
    <w:tmpl w:val="9D0659FA"/>
    <w:lvl w:ilvl="0" w:tplc="6764C31C">
      <w:start w:val="1"/>
      <w:numFmt w:val="bullet"/>
      <w:lvlText w:val=""/>
      <w:lvlJc w:val="left"/>
      <w:pPr>
        <w:tabs>
          <w:tab w:val="num" w:pos="2288"/>
        </w:tabs>
        <w:ind w:left="2288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671041"/>
    <w:multiLevelType w:val="hybridMultilevel"/>
    <w:tmpl w:val="AA5889E6"/>
    <w:lvl w:ilvl="0" w:tplc="A044D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C282B07"/>
    <w:multiLevelType w:val="multilevel"/>
    <w:tmpl w:val="67EAE04C"/>
    <w:lvl w:ilvl="0">
      <w:start w:val="2"/>
      <w:numFmt w:val="decimal"/>
      <w:lvlText w:val="%1"/>
      <w:lvlJc w:val="left"/>
      <w:pPr>
        <w:ind w:left="66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66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300"/>
      </w:pPr>
      <w:rPr>
        <w:rFonts w:hint="default"/>
        <w:lang w:val="ru-RU" w:eastAsia="en-US" w:bidi="ar-SA"/>
      </w:rPr>
    </w:lvl>
  </w:abstractNum>
  <w:abstractNum w:abstractNumId="5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AC4041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3C1F215F"/>
    <w:multiLevelType w:val="hybridMultilevel"/>
    <w:tmpl w:val="FA0E7D5C"/>
    <w:lvl w:ilvl="0" w:tplc="A81CB48A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BE620C">
      <w:numFmt w:val="bullet"/>
      <w:lvlText w:val="•"/>
      <w:lvlJc w:val="left"/>
      <w:pPr>
        <w:ind w:left="1132" w:hanging="154"/>
      </w:pPr>
      <w:rPr>
        <w:rFonts w:hint="default"/>
        <w:lang w:val="ru-RU" w:eastAsia="en-US" w:bidi="ar-SA"/>
      </w:rPr>
    </w:lvl>
    <w:lvl w:ilvl="2" w:tplc="FF78402E">
      <w:numFmt w:val="bullet"/>
      <w:lvlText w:val="•"/>
      <w:lvlJc w:val="left"/>
      <w:pPr>
        <w:ind w:left="2165" w:hanging="154"/>
      </w:pPr>
      <w:rPr>
        <w:rFonts w:hint="default"/>
        <w:lang w:val="ru-RU" w:eastAsia="en-US" w:bidi="ar-SA"/>
      </w:rPr>
    </w:lvl>
    <w:lvl w:ilvl="3" w:tplc="8D28AFC8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4" w:tplc="2654BEE8">
      <w:numFmt w:val="bullet"/>
      <w:lvlText w:val="•"/>
      <w:lvlJc w:val="left"/>
      <w:pPr>
        <w:ind w:left="4230" w:hanging="154"/>
      </w:pPr>
      <w:rPr>
        <w:rFonts w:hint="default"/>
        <w:lang w:val="ru-RU" w:eastAsia="en-US" w:bidi="ar-SA"/>
      </w:rPr>
    </w:lvl>
    <w:lvl w:ilvl="5" w:tplc="64C8CE04">
      <w:numFmt w:val="bullet"/>
      <w:lvlText w:val="•"/>
      <w:lvlJc w:val="left"/>
      <w:pPr>
        <w:ind w:left="5263" w:hanging="154"/>
      </w:pPr>
      <w:rPr>
        <w:rFonts w:hint="default"/>
        <w:lang w:val="ru-RU" w:eastAsia="en-US" w:bidi="ar-SA"/>
      </w:rPr>
    </w:lvl>
    <w:lvl w:ilvl="6" w:tplc="FE14005C">
      <w:numFmt w:val="bullet"/>
      <w:lvlText w:val="•"/>
      <w:lvlJc w:val="left"/>
      <w:pPr>
        <w:ind w:left="6295" w:hanging="154"/>
      </w:pPr>
      <w:rPr>
        <w:rFonts w:hint="default"/>
        <w:lang w:val="ru-RU" w:eastAsia="en-US" w:bidi="ar-SA"/>
      </w:rPr>
    </w:lvl>
    <w:lvl w:ilvl="7" w:tplc="0898F204">
      <w:numFmt w:val="bullet"/>
      <w:lvlText w:val="•"/>
      <w:lvlJc w:val="left"/>
      <w:pPr>
        <w:ind w:left="7328" w:hanging="154"/>
      </w:pPr>
      <w:rPr>
        <w:rFonts w:hint="default"/>
        <w:lang w:val="ru-RU" w:eastAsia="en-US" w:bidi="ar-SA"/>
      </w:rPr>
    </w:lvl>
    <w:lvl w:ilvl="8" w:tplc="022EF4DC">
      <w:numFmt w:val="bullet"/>
      <w:lvlText w:val="•"/>
      <w:lvlJc w:val="left"/>
      <w:pPr>
        <w:ind w:left="8361" w:hanging="154"/>
      </w:pPr>
      <w:rPr>
        <w:rFonts w:hint="default"/>
        <w:lang w:val="ru-RU" w:eastAsia="en-US" w:bidi="ar-SA"/>
      </w:rPr>
    </w:lvl>
  </w:abstractNum>
  <w:abstractNum w:abstractNumId="8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>
    <w:nsid w:val="501F03C2"/>
    <w:multiLevelType w:val="hybridMultilevel"/>
    <w:tmpl w:val="CE763CE0"/>
    <w:lvl w:ilvl="0" w:tplc="9E90AB3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ED9671C"/>
    <w:multiLevelType w:val="hybridMultilevel"/>
    <w:tmpl w:val="CAE06D8E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36D83"/>
    <w:rsid w:val="0009076C"/>
    <w:rsid w:val="000A0858"/>
    <w:rsid w:val="000A6B8D"/>
    <w:rsid w:val="00137365"/>
    <w:rsid w:val="00142D07"/>
    <w:rsid w:val="00153C1A"/>
    <w:rsid w:val="00160ABD"/>
    <w:rsid w:val="00172C6F"/>
    <w:rsid w:val="00176B44"/>
    <w:rsid w:val="00184945"/>
    <w:rsid w:val="00190DAA"/>
    <w:rsid w:val="00192361"/>
    <w:rsid w:val="00192C5A"/>
    <w:rsid w:val="001C2DF5"/>
    <w:rsid w:val="001F5985"/>
    <w:rsid w:val="0020668A"/>
    <w:rsid w:val="00226700"/>
    <w:rsid w:val="00271784"/>
    <w:rsid w:val="002773E2"/>
    <w:rsid w:val="002A78CD"/>
    <w:rsid w:val="002E4FDE"/>
    <w:rsid w:val="002E6C23"/>
    <w:rsid w:val="0031717E"/>
    <w:rsid w:val="00321357"/>
    <w:rsid w:val="0032549C"/>
    <w:rsid w:val="0033251A"/>
    <w:rsid w:val="00343CF8"/>
    <w:rsid w:val="00351EA7"/>
    <w:rsid w:val="00382EF4"/>
    <w:rsid w:val="003B1A97"/>
    <w:rsid w:val="00400822"/>
    <w:rsid w:val="00407C36"/>
    <w:rsid w:val="004444C0"/>
    <w:rsid w:val="004444DF"/>
    <w:rsid w:val="00445A22"/>
    <w:rsid w:val="00460EED"/>
    <w:rsid w:val="00473881"/>
    <w:rsid w:val="00473E1E"/>
    <w:rsid w:val="004A6715"/>
    <w:rsid w:val="005273DD"/>
    <w:rsid w:val="0053145C"/>
    <w:rsid w:val="005357FD"/>
    <w:rsid w:val="00542FCA"/>
    <w:rsid w:val="00574829"/>
    <w:rsid w:val="0057584F"/>
    <w:rsid w:val="00575F3B"/>
    <w:rsid w:val="005B076A"/>
    <w:rsid w:val="006413FD"/>
    <w:rsid w:val="006468D8"/>
    <w:rsid w:val="006A39C6"/>
    <w:rsid w:val="006E2A3E"/>
    <w:rsid w:val="006E3FF9"/>
    <w:rsid w:val="006E7B84"/>
    <w:rsid w:val="006F0BBA"/>
    <w:rsid w:val="00701025"/>
    <w:rsid w:val="007057BA"/>
    <w:rsid w:val="007406D9"/>
    <w:rsid w:val="00747201"/>
    <w:rsid w:val="00753FBA"/>
    <w:rsid w:val="00774562"/>
    <w:rsid w:val="007940F3"/>
    <w:rsid w:val="007B40B9"/>
    <w:rsid w:val="007D1951"/>
    <w:rsid w:val="007D29DB"/>
    <w:rsid w:val="007F43FB"/>
    <w:rsid w:val="0080379B"/>
    <w:rsid w:val="0084229A"/>
    <w:rsid w:val="00843C55"/>
    <w:rsid w:val="00846564"/>
    <w:rsid w:val="00882A7E"/>
    <w:rsid w:val="008859AC"/>
    <w:rsid w:val="008B151A"/>
    <w:rsid w:val="008B21CD"/>
    <w:rsid w:val="008C5756"/>
    <w:rsid w:val="008E04D7"/>
    <w:rsid w:val="008F4429"/>
    <w:rsid w:val="008F5E39"/>
    <w:rsid w:val="009047A9"/>
    <w:rsid w:val="00916916"/>
    <w:rsid w:val="00934042"/>
    <w:rsid w:val="00937A0D"/>
    <w:rsid w:val="009409B9"/>
    <w:rsid w:val="00941A5D"/>
    <w:rsid w:val="00952BAF"/>
    <w:rsid w:val="0095340D"/>
    <w:rsid w:val="00965276"/>
    <w:rsid w:val="00984ED9"/>
    <w:rsid w:val="00985619"/>
    <w:rsid w:val="00995633"/>
    <w:rsid w:val="0099584F"/>
    <w:rsid w:val="009D5E59"/>
    <w:rsid w:val="009F3C4B"/>
    <w:rsid w:val="00A15859"/>
    <w:rsid w:val="00A21CFD"/>
    <w:rsid w:val="00A26E32"/>
    <w:rsid w:val="00A332E9"/>
    <w:rsid w:val="00A479C6"/>
    <w:rsid w:val="00A64DD0"/>
    <w:rsid w:val="00A8011A"/>
    <w:rsid w:val="00A81D53"/>
    <w:rsid w:val="00A958A6"/>
    <w:rsid w:val="00AA0118"/>
    <w:rsid w:val="00B068BD"/>
    <w:rsid w:val="00B424AB"/>
    <w:rsid w:val="00B632E7"/>
    <w:rsid w:val="00B64787"/>
    <w:rsid w:val="00BB3692"/>
    <w:rsid w:val="00BE0D2C"/>
    <w:rsid w:val="00C82413"/>
    <w:rsid w:val="00C96933"/>
    <w:rsid w:val="00CC7C12"/>
    <w:rsid w:val="00D15DF6"/>
    <w:rsid w:val="00D3071B"/>
    <w:rsid w:val="00D351C4"/>
    <w:rsid w:val="00D61C03"/>
    <w:rsid w:val="00D62B85"/>
    <w:rsid w:val="00D63AA9"/>
    <w:rsid w:val="00D76B60"/>
    <w:rsid w:val="00DB74D9"/>
    <w:rsid w:val="00DD1E44"/>
    <w:rsid w:val="00DD2FD4"/>
    <w:rsid w:val="00DE0295"/>
    <w:rsid w:val="00DF468D"/>
    <w:rsid w:val="00E22312"/>
    <w:rsid w:val="00E77D76"/>
    <w:rsid w:val="00E803CB"/>
    <w:rsid w:val="00E95FF5"/>
    <w:rsid w:val="00E96338"/>
    <w:rsid w:val="00F00A04"/>
    <w:rsid w:val="00F14950"/>
    <w:rsid w:val="00F26828"/>
    <w:rsid w:val="00F33E23"/>
    <w:rsid w:val="00F42C17"/>
    <w:rsid w:val="00F470F3"/>
    <w:rsid w:val="00FC0244"/>
    <w:rsid w:val="00FD5F21"/>
    <w:rsid w:val="00FD75BE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59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1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74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6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18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2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A21CFD"/>
  </w:style>
  <w:style w:type="character" w:customStyle="1" w:styleId="c4">
    <w:name w:val="c4"/>
    <w:rsid w:val="00A21CFD"/>
  </w:style>
  <w:style w:type="paragraph" w:styleId="ae">
    <w:name w:val="Body Text"/>
    <w:basedOn w:val="a"/>
    <w:link w:val="af"/>
    <w:uiPriority w:val="1"/>
    <w:qFormat/>
    <w:rsid w:val="006E2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E2A3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2A3E"/>
    <w:pPr>
      <w:widowControl w:val="0"/>
      <w:autoSpaceDE w:val="0"/>
      <w:autoSpaceDN w:val="0"/>
      <w:spacing w:after="0" w:line="240" w:lineRule="auto"/>
      <w:ind w:left="113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4232-A11C-4E98-B6FE-C4C26A90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31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cvr3</cp:lastModifiedBy>
  <cp:revision>27</cp:revision>
  <dcterms:created xsi:type="dcterms:W3CDTF">2023-04-19T09:01:00Z</dcterms:created>
  <dcterms:modified xsi:type="dcterms:W3CDTF">2023-09-18T07:15:00Z</dcterms:modified>
</cp:coreProperties>
</file>