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44AC" w14:textId="77777777" w:rsidR="000257D7" w:rsidRPr="0057061D" w:rsidRDefault="000257D7" w:rsidP="00025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061D">
        <w:rPr>
          <w:rFonts w:ascii="Times New Roman" w:hAnsi="Times New Roman" w:cs="Times New Roman"/>
          <w:sz w:val="28"/>
          <w:szCs w:val="28"/>
        </w:rPr>
        <w:t>Отдел образования администрации Шолоховского района</w:t>
      </w:r>
    </w:p>
    <w:p w14:paraId="6AC04184" w14:textId="77777777" w:rsidR="000257D7" w:rsidRPr="0057061D" w:rsidRDefault="000257D7" w:rsidP="000257D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57061D">
        <w:rPr>
          <w:rFonts w:ascii="TimesNewRomanPSMT" w:hAnsi="TimesNewRomanPSMT" w:cs="TimesNewRomanPSMT"/>
          <w:sz w:val="28"/>
          <w:szCs w:val="28"/>
        </w:rPr>
        <w:t xml:space="preserve">Муниципальное бюджетное   учреждение </w:t>
      </w:r>
    </w:p>
    <w:p w14:paraId="6C9E4648" w14:textId="77777777" w:rsidR="000257D7" w:rsidRPr="0057061D" w:rsidRDefault="000257D7" w:rsidP="000257D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57061D">
        <w:rPr>
          <w:rFonts w:ascii="TimesNewRomanPSMT" w:hAnsi="TimesNewRomanPSMT" w:cs="TimesNewRomanPSMT"/>
          <w:sz w:val="28"/>
          <w:szCs w:val="28"/>
        </w:rPr>
        <w:t>дополнительного образования</w:t>
      </w:r>
    </w:p>
    <w:p w14:paraId="0EFB367D" w14:textId="71288F16" w:rsidR="000257D7" w:rsidRDefault="000257D7" w:rsidP="000257D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57061D">
        <w:rPr>
          <w:rFonts w:ascii="TimesNewRomanPSMT" w:hAnsi="TimesNewRomanPSMT" w:cs="TimesNewRomanPSMT"/>
          <w:sz w:val="28"/>
          <w:szCs w:val="28"/>
        </w:rPr>
        <w:t>«Центр творчества Шолоховского района»</w:t>
      </w:r>
    </w:p>
    <w:p w14:paraId="2DF1B75B" w14:textId="77777777" w:rsidR="00EB07F9" w:rsidRPr="0057061D" w:rsidRDefault="00EB07F9" w:rsidP="000257D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14:paraId="5666167A" w14:textId="55F77126" w:rsidR="00094958" w:rsidRPr="001133A9" w:rsidRDefault="00EB07F9" w:rsidP="00094958">
      <w:pPr>
        <w:ind w:right="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0BCA10A" wp14:editId="2F7AB521">
            <wp:extent cx="6029325" cy="1714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47222" w14:textId="4521D5AD" w:rsidR="00EB07F9" w:rsidRPr="00EB07F9" w:rsidRDefault="00EB07F9" w:rsidP="00094958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EB07F9">
        <w:rPr>
          <w:rFonts w:ascii="Times New Roman" w:hAnsi="Times New Roman" w:cs="Times New Roman"/>
          <w:caps/>
          <w:sz w:val="28"/>
          <w:szCs w:val="28"/>
        </w:rPr>
        <w:t>Рабочая а</w:t>
      </w:r>
      <w:r w:rsidR="001469E9" w:rsidRPr="00EB07F9">
        <w:rPr>
          <w:rFonts w:ascii="Times New Roman" w:hAnsi="Times New Roman" w:cs="Times New Roman"/>
          <w:caps/>
          <w:sz w:val="28"/>
          <w:szCs w:val="28"/>
        </w:rPr>
        <w:t xml:space="preserve">даптированная </w:t>
      </w:r>
    </w:p>
    <w:p w14:paraId="05764D50" w14:textId="3C063FA5" w:rsidR="00094958" w:rsidRPr="00F32922" w:rsidRDefault="00094958" w:rsidP="00094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922">
        <w:rPr>
          <w:rFonts w:ascii="Times New Roman" w:hAnsi="Times New Roman" w:cs="Times New Roman"/>
          <w:sz w:val="28"/>
          <w:szCs w:val="28"/>
        </w:rPr>
        <w:t>ДОПОЛНИТ</w:t>
      </w:r>
      <w:r w:rsidR="00A03464" w:rsidRPr="00F32922">
        <w:rPr>
          <w:rFonts w:ascii="Times New Roman" w:hAnsi="Times New Roman" w:cs="Times New Roman"/>
          <w:sz w:val="28"/>
          <w:szCs w:val="28"/>
        </w:rPr>
        <w:t xml:space="preserve">ЕЛЬНАЯ ОБЩЕРАЗВИВАЮЩАЯ </w:t>
      </w:r>
    </w:p>
    <w:p w14:paraId="2680A45F" w14:textId="77777777" w:rsidR="000257D7" w:rsidRPr="00F32922" w:rsidRDefault="000257D7" w:rsidP="00025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32922">
        <w:rPr>
          <w:rFonts w:ascii="Times New Roman" w:hAnsi="Times New Roman" w:cs="Times New Roman"/>
          <w:caps/>
          <w:sz w:val="28"/>
          <w:szCs w:val="28"/>
        </w:rPr>
        <w:t>музыкально-коррекционная</w:t>
      </w:r>
    </w:p>
    <w:p w14:paraId="302E8DBB" w14:textId="77777777" w:rsidR="000257D7" w:rsidRPr="00F32922" w:rsidRDefault="000257D7" w:rsidP="00025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32922">
        <w:rPr>
          <w:rFonts w:ascii="Times New Roman" w:hAnsi="Times New Roman" w:cs="Times New Roman"/>
          <w:caps/>
          <w:sz w:val="28"/>
          <w:szCs w:val="28"/>
        </w:rPr>
        <w:t>программа художественной направленности</w:t>
      </w:r>
    </w:p>
    <w:p w14:paraId="050001C6" w14:textId="77777777" w:rsidR="000257D7" w:rsidRPr="00C44E5A" w:rsidRDefault="000257D7" w:rsidP="00025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32922">
        <w:rPr>
          <w:rFonts w:ascii="Times New Roman" w:hAnsi="Times New Roman" w:cs="Times New Roman"/>
          <w:caps/>
          <w:sz w:val="28"/>
          <w:szCs w:val="28"/>
        </w:rPr>
        <w:t>«Мы друг другу рады»</w:t>
      </w:r>
    </w:p>
    <w:p w14:paraId="6C50BD4D" w14:textId="77777777" w:rsidR="000257D7" w:rsidRPr="006E7B84" w:rsidRDefault="000257D7" w:rsidP="000257D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14:paraId="707B31E6" w14:textId="77777777" w:rsidR="00094958" w:rsidRPr="001133A9" w:rsidRDefault="00094958" w:rsidP="00094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36395E" w14:textId="77777777" w:rsidR="00094958" w:rsidRPr="001133A9" w:rsidRDefault="00094958" w:rsidP="00094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43ABE1" w14:textId="77777777" w:rsidR="00094958" w:rsidRPr="001133A9" w:rsidRDefault="00094958" w:rsidP="00094958">
      <w:pPr>
        <w:spacing w:after="0" w:line="256" w:lineRule="auto"/>
        <w:ind w:left="708"/>
        <w:rPr>
          <w:rFonts w:ascii="Times New Roman" w:hAnsi="Times New Roman" w:cs="Times New Roman"/>
          <w:sz w:val="28"/>
          <w:szCs w:val="28"/>
        </w:rPr>
      </w:pPr>
    </w:p>
    <w:p w14:paraId="3725C3AF" w14:textId="77777777" w:rsidR="00094958" w:rsidRPr="000257D7" w:rsidRDefault="00094958" w:rsidP="000257D7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 xml:space="preserve">Подвид программы: </w:t>
      </w:r>
      <w:r w:rsidR="000257D7">
        <w:rPr>
          <w:rFonts w:ascii="Times New Roman" w:hAnsi="Times New Roman" w:cs="Times New Roman"/>
          <w:sz w:val="28"/>
          <w:szCs w:val="28"/>
        </w:rPr>
        <w:t>адаптированная</w:t>
      </w:r>
    </w:p>
    <w:p w14:paraId="3ED0EE76" w14:textId="77777777" w:rsidR="00094958" w:rsidRPr="001133A9" w:rsidRDefault="00094958" w:rsidP="000257D7">
      <w:pPr>
        <w:tabs>
          <w:tab w:val="left" w:pos="3969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Уровень программы</w:t>
      </w:r>
      <w:r w:rsidRPr="001133A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0257D7">
        <w:rPr>
          <w:rFonts w:ascii="Times New Roman" w:hAnsi="Times New Roman" w:cs="Times New Roman"/>
          <w:sz w:val="28"/>
          <w:szCs w:val="28"/>
        </w:rPr>
        <w:t xml:space="preserve"> базовый</w:t>
      </w:r>
    </w:p>
    <w:p w14:paraId="7058EF32" w14:textId="34C080BD" w:rsidR="00094958" w:rsidRPr="001133A9" w:rsidRDefault="00094958" w:rsidP="00094958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Целевая группа (возраст):</w:t>
      </w:r>
      <w:r w:rsidR="00F329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57D7" w:rsidRPr="00804C0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от5до14</w:t>
      </w:r>
      <w:r w:rsidRPr="00804C0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лет</w:t>
      </w:r>
    </w:p>
    <w:p w14:paraId="1EDD3233" w14:textId="77777777" w:rsidR="00094958" w:rsidRPr="000257D7" w:rsidRDefault="00094958" w:rsidP="000257D7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 xml:space="preserve">Срок реализации: </w:t>
      </w:r>
      <w:r w:rsidR="000257D7">
        <w:rPr>
          <w:rFonts w:ascii="Times New Roman" w:hAnsi="Times New Roman" w:cs="Times New Roman"/>
          <w:sz w:val="28"/>
          <w:szCs w:val="28"/>
        </w:rPr>
        <w:t>1год 144ч.</w:t>
      </w:r>
    </w:p>
    <w:p w14:paraId="26DB8AB2" w14:textId="756E0EF9" w:rsidR="00094958" w:rsidRPr="00804C07" w:rsidRDefault="00094958" w:rsidP="00094958">
      <w:pPr>
        <w:spacing w:after="0" w:line="240" w:lineRule="auto"/>
        <w:ind w:left="368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="00804C0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257D7" w:rsidRPr="00804C07">
        <w:rPr>
          <w:rFonts w:ascii="Times New Roman" w:hAnsi="Times New Roman" w:cs="Times New Roman"/>
          <w:iCs/>
          <w:sz w:val="28"/>
          <w:szCs w:val="28"/>
        </w:rPr>
        <w:t xml:space="preserve">очная, </w:t>
      </w:r>
      <w:r w:rsidRPr="00804C07">
        <w:rPr>
          <w:rFonts w:ascii="Times New Roman" w:hAnsi="Times New Roman" w:cs="Times New Roman"/>
          <w:iCs/>
          <w:sz w:val="28"/>
          <w:szCs w:val="28"/>
        </w:rPr>
        <w:t>с применением</w:t>
      </w:r>
    </w:p>
    <w:p w14:paraId="4F64A308" w14:textId="77777777" w:rsidR="00094958" w:rsidRPr="00804C07" w:rsidRDefault="000257D7" w:rsidP="00094958">
      <w:pPr>
        <w:spacing w:after="0" w:line="240" w:lineRule="auto"/>
        <w:ind w:left="3686" w:right="113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4C07">
        <w:rPr>
          <w:rFonts w:ascii="Times New Roman" w:hAnsi="Times New Roman" w:cs="Times New Roman"/>
          <w:iCs/>
          <w:sz w:val="28"/>
          <w:szCs w:val="28"/>
        </w:rPr>
        <w:t xml:space="preserve">дистанционных технологий </w:t>
      </w:r>
    </w:p>
    <w:p w14:paraId="62CF57F9" w14:textId="58179DE3" w:rsidR="00604737" w:rsidRDefault="00B0055C" w:rsidP="00604737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094958" w:rsidRPr="001133A9">
        <w:rPr>
          <w:rFonts w:ascii="Times New Roman" w:hAnsi="Times New Roman" w:cs="Times New Roman"/>
          <w:b/>
          <w:sz w:val="28"/>
          <w:szCs w:val="28"/>
        </w:rPr>
        <w:t>Разработчик:</w:t>
      </w:r>
      <w:r w:rsidR="00F329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57D7">
        <w:rPr>
          <w:rFonts w:ascii="Times New Roman" w:hAnsi="Times New Roman" w:cs="Times New Roman"/>
          <w:color w:val="000000" w:themeColor="text1"/>
          <w:sz w:val="28"/>
          <w:szCs w:val="28"/>
        </w:rPr>
        <w:t>педагог дополнительного</w:t>
      </w:r>
    </w:p>
    <w:p w14:paraId="476EE524" w14:textId="77777777" w:rsidR="000257D7" w:rsidRPr="006E7B84" w:rsidRDefault="00B0055C" w:rsidP="00604737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</w:t>
      </w:r>
      <w:r w:rsidR="000257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proofErr w:type="spellStart"/>
      <w:r w:rsidR="000257D7">
        <w:rPr>
          <w:rFonts w:ascii="Times New Roman" w:hAnsi="Times New Roman" w:cs="Times New Roman"/>
          <w:color w:val="000000" w:themeColor="text1"/>
          <w:sz w:val="28"/>
          <w:szCs w:val="28"/>
        </w:rPr>
        <w:t>Защёлкина</w:t>
      </w:r>
      <w:proofErr w:type="spellEnd"/>
      <w:r w:rsidR="000257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Ирина Николаевна</w:t>
      </w:r>
    </w:p>
    <w:p w14:paraId="04596F52" w14:textId="77777777" w:rsidR="000257D7" w:rsidRDefault="000257D7" w:rsidP="000257D7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76105D13" w14:textId="77777777" w:rsidR="00094958" w:rsidRPr="001133A9" w:rsidRDefault="00094958" w:rsidP="00094958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</w:p>
    <w:p w14:paraId="6CCF9C42" w14:textId="77777777" w:rsidR="00094958" w:rsidRPr="001133A9" w:rsidRDefault="00094958" w:rsidP="00094958">
      <w:pPr>
        <w:spacing w:after="0" w:line="240" w:lineRule="auto"/>
        <w:ind w:left="36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3AA81A4" w14:textId="77777777" w:rsidR="00094958" w:rsidRPr="001133A9" w:rsidRDefault="00094958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6F3C5F8B" w14:textId="77777777" w:rsidR="00555291" w:rsidRPr="001133A9" w:rsidRDefault="00555291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7A2A5825" w14:textId="77777777" w:rsidR="00555291" w:rsidRPr="001133A9" w:rsidRDefault="00555291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45847F00" w14:textId="77777777" w:rsidR="00555291" w:rsidRDefault="00555291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0708EAB6" w14:textId="77777777" w:rsidR="00FC683A" w:rsidRDefault="00FC683A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1766B325" w14:textId="77777777" w:rsidR="00FC683A" w:rsidRDefault="00FC683A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66BC83CC" w14:textId="77777777" w:rsidR="00FC683A" w:rsidRPr="001133A9" w:rsidRDefault="00FC683A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2CF1A893" w14:textId="2D13F19B" w:rsidR="00F32922" w:rsidRDefault="000257D7" w:rsidP="00F32922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</w:t>
      </w:r>
      <w:r w:rsidR="00EB07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Вёшенская</w:t>
      </w:r>
      <w:r w:rsidR="00F329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191694" w14:textId="3D23A699" w:rsidR="00094958" w:rsidRPr="00F32922" w:rsidRDefault="00F32922" w:rsidP="00F32922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2025г.</w:t>
      </w:r>
    </w:p>
    <w:p w14:paraId="1D10F565" w14:textId="77777777" w:rsidR="00F32922" w:rsidRPr="001133A9" w:rsidRDefault="00F32922" w:rsidP="00094958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  <w:id w:val="1764334377"/>
      </w:sdtPr>
      <w:sdtEndPr/>
      <w:sdtContent>
        <w:p w14:paraId="205B377A" w14:textId="77777777" w:rsidR="007463B2" w:rsidRPr="007463B2" w:rsidRDefault="007463B2" w:rsidP="007463B2">
          <w:pPr>
            <w:pStyle w:val="a6"/>
            <w:spacing w:before="0" w:line="240" w:lineRule="auto"/>
            <w:jc w:val="center"/>
            <w:rPr>
              <w:rFonts w:ascii="Times New Roman" w:hAnsi="Times New Roman" w:cs="Times New Roman"/>
              <w:b/>
              <w:bCs/>
              <w:color w:val="0D0D0D" w:themeColor="text1" w:themeTint="F2"/>
              <w:sz w:val="28"/>
              <w:szCs w:val="28"/>
            </w:rPr>
          </w:pPr>
          <w:r w:rsidRPr="007463B2">
            <w:rPr>
              <w:rFonts w:ascii="Times New Roman" w:hAnsi="Times New Roman" w:cs="Times New Roman"/>
              <w:b/>
              <w:bCs/>
              <w:color w:val="0D0D0D" w:themeColor="text1" w:themeTint="F2"/>
              <w:sz w:val="28"/>
              <w:szCs w:val="28"/>
            </w:rPr>
            <w:t>СОДЕРЖАНИЕ</w:t>
          </w:r>
        </w:p>
        <w:p w14:paraId="666BFDC3" w14:textId="77777777" w:rsidR="007463B2" w:rsidRPr="007463B2" w:rsidRDefault="007463B2" w:rsidP="007463B2">
          <w:pPr>
            <w:spacing w:after="0" w:line="240" w:lineRule="auto"/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  <w:lang w:eastAsia="ru-RU"/>
            </w:rPr>
          </w:pPr>
        </w:p>
        <w:p w14:paraId="5F8752DF" w14:textId="50686F98" w:rsidR="00355C12" w:rsidRDefault="001B6338">
          <w:pPr>
            <w:pStyle w:val="11"/>
            <w:rPr>
              <w:rFonts w:eastAsiaTheme="minorEastAsia"/>
              <w:noProof/>
              <w:lang w:eastAsia="ru-RU"/>
            </w:rPr>
          </w:pPr>
          <w:r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begin"/>
          </w:r>
          <w:r w:rsidR="007463B2"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instrText xml:space="preserve"> TOC \o "1-3" \h \z \u </w:instrText>
          </w:r>
          <w:r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separate"/>
          </w:r>
          <w:hyperlink w:anchor="_Toc208932272" w:history="1">
            <w:r w:rsidR="00355C12" w:rsidRPr="00227870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I.</w:t>
            </w:r>
            <w:r w:rsidR="00355C12">
              <w:rPr>
                <w:rFonts w:eastAsiaTheme="minorEastAsia"/>
                <w:noProof/>
                <w:lang w:eastAsia="ru-RU"/>
              </w:rPr>
              <w:tab/>
            </w:r>
            <w:r w:rsidR="00355C12" w:rsidRPr="00227870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КОМПЛЕКС ОСНОВНЫХ ХАРАКТЕРИСТИК ОБРАЗОВАНИЯ</w:t>
            </w:r>
            <w:r w:rsidR="00355C12">
              <w:rPr>
                <w:noProof/>
                <w:webHidden/>
              </w:rPr>
              <w:tab/>
            </w:r>
            <w:r w:rsidR="00355C12">
              <w:rPr>
                <w:noProof/>
                <w:webHidden/>
              </w:rPr>
              <w:fldChar w:fldCharType="begin"/>
            </w:r>
            <w:r w:rsidR="00355C12">
              <w:rPr>
                <w:noProof/>
                <w:webHidden/>
              </w:rPr>
              <w:instrText xml:space="preserve"> PAGEREF _Toc208932272 \h </w:instrText>
            </w:r>
            <w:r w:rsidR="00355C12">
              <w:rPr>
                <w:noProof/>
                <w:webHidden/>
              </w:rPr>
            </w:r>
            <w:r w:rsidR="00355C12">
              <w:rPr>
                <w:noProof/>
                <w:webHidden/>
              </w:rPr>
              <w:fldChar w:fldCharType="separate"/>
            </w:r>
            <w:r w:rsidR="00355C12">
              <w:rPr>
                <w:noProof/>
                <w:webHidden/>
              </w:rPr>
              <w:t>3</w:t>
            </w:r>
            <w:r w:rsidR="00355C12">
              <w:rPr>
                <w:noProof/>
                <w:webHidden/>
              </w:rPr>
              <w:fldChar w:fldCharType="end"/>
            </w:r>
          </w:hyperlink>
        </w:p>
        <w:p w14:paraId="6583148B" w14:textId="2387F9E8" w:rsidR="00355C12" w:rsidRDefault="007E7BA6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8932273" w:history="1">
            <w:r w:rsidR="00355C12" w:rsidRPr="00227870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1.1.</w:t>
            </w:r>
            <w:r w:rsidR="00355C12">
              <w:rPr>
                <w:rFonts w:eastAsiaTheme="minorEastAsia"/>
                <w:noProof/>
                <w:lang w:eastAsia="ru-RU"/>
              </w:rPr>
              <w:tab/>
            </w:r>
            <w:r w:rsidR="00355C12" w:rsidRPr="00227870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Пояснительная записка (основные характеристики программы)</w:t>
            </w:r>
            <w:r w:rsidR="00355C12">
              <w:rPr>
                <w:noProof/>
                <w:webHidden/>
              </w:rPr>
              <w:tab/>
            </w:r>
            <w:r w:rsidR="00355C12">
              <w:rPr>
                <w:noProof/>
                <w:webHidden/>
              </w:rPr>
              <w:fldChar w:fldCharType="begin"/>
            </w:r>
            <w:r w:rsidR="00355C12">
              <w:rPr>
                <w:noProof/>
                <w:webHidden/>
              </w:rPr>
              <w:instrText xml:space="preserve"> PAGEREF _Toc208932273 \h </w:instrText>
            </w:r>
            <w:r w:rsidR="00355C12">
              <w:rPr>
                <w:noProof/>
                <w:webHidden/>
              </w:rPr>
            </w:r>
            <w:r w:rsidR="00355C12">
              <w:rPr>
                <w:noProof/>
                <w:webHidden/>
              </w:rPr>
              <w:fldChar w:fldCharType="separate"/>
            </w:r>
            <w:r w:rsidR="00355C12">
              <w:rPr>
                <w:noProof/>
                <w:webHidden/>
              </w:rPr>
              <w:t>3</w:t>
            </w:r>
            <w:r w:rsidR="00355C12">
              <w:rPr>
                <w:noProof/>
                <w:webHidden/>
              </w:rPr>
              <w:fldChar w:fldCharType="end"/>
            </w:r>
          </w:hyperlink>
        </w:p>
        <w:p w14:paraId="70B80909" w14:textId="348A10C6" w:rsidR="00355C12" w:rsidRDefault="007E7BA6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8932274" w:history="1">
            <w:r w:rsidR="00355C12" w:rsidRPr="00227870">
              <w:rPr>
                <w:rStyle w:val="a9"/>
                <w:rFonts w:ascii="Times New Roman" w:hAnsi="Times New Roman" w:cs="Times New Roman"/>
                <w:b/>
                <w:noProof/>
              </w:rPr>
              <w:t>1.2.</w:t>
            </w:r>
            <w:r w:rsidR="00355C12">
              <w:rPr>
                <w:rFonts w:eastAsiaTheme="minorEastAsia"/>
                <w:noProof/>
                <w:lang w:eastAsia="ru-RU"/>
              </w:rPr>
              <w:tab/>
            </w:r>
            <w:r w:rsidR="00355C12" w:rsidRPr="00227870">
              <w:rPr>
                <w:rStyle w:val="a9"/>
                <w:rFonts w:ascii="Times New Roman" w:hAnsi="Times New Roman" w:cs="Times New Roman"/>
                <w:b/>
                <w:noProof/>
              </w:rPr>
              <w:t>Цель и задачи программы</w:t>
            </w:r>
            <w:r w:rsidR="00355C12">
              <w:rPr>
                <w:noProof/>
                <w:webHidden/>
              </w:rPr>
              <w:tab/>
            </w:r>
            <w:r w:rsidR="00355C12">
              <w:rPr>
                <w:noProof/>
                <w:webHidden/>
              </w:rPr>
              <w:fldChar w:fldCharType="begin"/>
            </w:r>
            <w:r w:rsidR="00355C12">
              <w:rPr>
                <w:noProof/>
                <w:webHidden/>
              </w:rPr>
              <w:instrText xml:space="preserve"> PAGEREF _Toc208932274 \h </w:instrText>
            </w:r>
            <w:r w:rsidR="00355C12">
              <w:rPr>
                <w:noProof/>
                <w:webHidden/>
              </w:rPr>
            </w:r>
            <w:r w:rsidR="00355C12">
              <w:rPr>
                <w:noProof/>
                <w:webHidden/>
              </w:rPr>
              <w:fldChar w:fldCharType="separate"/>
            </w:r>
            <w:r w:rsidR="00355C12">
              <w:rPr>
                <w:noProof/>
                <w:webHidden/>
              </w:rPr>
              <w:t>7</w:t>
            </w:r>
            <w:r w:rsidR="00355C12">
              <w:rPr>
                <w:noProof/>
                <w:webHidden/>
              </w:rPr>
              <w:fldChar w:fldCharType="end"/>
            </w:r>
          </w:hyperlink>
        </w:p>
        <w:p w14:paraId="5F3F97BA" w14:textId="2EF31C28" w:rsidR="00355C12" w:rsidRDefault="007E7BA6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8932275" w:history="1">
            <w:r w:rsidR="00355C12" w:rsidRPr="00227870">
              <w:rPr>
                <w:rStyle w:val="a9"/>
                <w:rFonts w:ascii="Times New Roman" w:hAnsi="Times New Roman" w:cs="Times New Roman"/>
                <w:b/>
                <w:noProof/>
              </w:rPr>
              <w:t>1.3.</w:t>
            </w:r>
            <w:r w:rsidR="00355C12">
              <w:rPr>
                <w:rFonts w:eastAsiaTheme="minorEastAsia"/>
                <w:noProof/>
                <w:lang w:eastAsia="ru-RU"/>
              </w:rPr>
              <w:tab/>
            </w:r>
            <w:r w:rsidR="00355C12" w:rsidRPr="00227870">
              <w:rPr>
                <w:rStyle w:val="a9"/>
                <w:rFonts w:ascii="Times New Roman" w:hAnsi="Times New Roman" w:cs="Times New Roman"/>
                <w:b/>
                <w:noProof/>
              </w:rPr>
              <w:t>Содержание программы</w:t>
            </w:r>
            <w:r w:rsidR="00355C12">
              <w:rPr>
                <w:noProof/>
                <w:webHidden/>
              </w:rPr>
              <w:tab/>
            </w:r>
            <w:r w:rsidR="00355C12">
              <w:rPr>
                <w:noProof/>
                <w:webHidden/>
              </w:rPr>
              <w:fldChar w:fldCharType="begin"/>
            </w:r>
            <w:r w:rsidR="00355C12">
              <w:rPr>
                <w:noProof/>
                <w:webHidden/>
              </w:rPr>
              <w:instrText xml:space="preserve"> PAGEREF _Toc208932275 \h </w:instrText>
            </w:r>
            <w:r w:rsidR="00355C12">
              <w:rPr>
                <w:noProof/>
                <w:webHidden/>
              </w:rPr>
            </w:r>
            <w:r w:rsidR="00355C12">
              <w:rPr>
                <w:noProof/>
                <w:webHidden/>
              </w:rPr>
              <w:fldChar w:fldCharType="separate"/>
            </w:r>
            <w:r w:rsidR="00355C12">
              <w:rPr>
                <w:noProof/>
                <w:webHidden/>
              </w:rPr>
              <w:t>8</w:t>
            </w:r>
            <w:r w:rsidR="00355C12">
              <w:rPr>
                <w:noProof/>
                <w:webHidden/>
              </w:rPr>
              <w:fldChar w:fldCharType="end"/>
            </w:r>
          </w:hyperlink>
        </w:p>
        <w:p w14:paraId="25ACA558" w14:textId="34608776" w:rsidR="00355C12" w:rsidRDefault="007E7BA6">
          <w:pPr>
            <w:pStyle w:val="31"/>
            <w:tabs>
              <w:tab w:val="right" w:leader="dot" w:pos="9628"/>
            </w:tabs>
            <w:rPr>
              <w:noProof/>
              <w:lang w:eastAsia="ru-RU"/>
            </w:rPr>
          </w:pPr>
          <w:hyperlink w:anchor="_Toc208932276" w:history="1">
            <w:r w:rsidR="00355C12" w:rsidRPr="00227870">
              <w:rPr>
                <w:rStyle w:val="a9"/>
                <w:rFonts w:ascii="Times New Roman" w:eastAsia="Cambria" w:hAnsi="Times New Roman" w:cs="Times New Roman"/>
                <w:b/>
                <w:bCs/>
                <w:noProof/>
                <w:lang w:eastAsia="ru-RU"/>
              </w:rPr>
              <w:t>Учебный план</w:t>
            </w:r>
            <w:r w:rsidR="00355C12">
              <w:rPr>
                <w:noProof/>
                <w:webHidden/>
              </w:rPr>
              <w:tab/>
            </w:r>
            <w:r w:rsidR="00355C12">
              <w:rPr>
                <w:noProof/>
                <w:webHidden/>
              </w:rPr>
              <w:fldChar w:fldCharType="begin"/>
            </w:r>
            <w:r w:rsidR="00355C12">
              <w:rPr>
                <w:noProof/>
                <w:webHidden/>
              </w:rPr>
              <w:instrText xml:space="preserve"> PAGEREF _Toc208932276 \h </w:instrText>
            </w:r>
            <w:r w:rsidR="00355C12">
              <w:rPr>
                <w:noProof/>
                <w:webHidden/>
              </w:rPr>
            </w:r>
            <w:r w:rsidR="00355C12">
              <w:rPr>
                <w:noProof/>
                <w:webHidden/>
              </w:rPr>
              <w:fldChar w:fldCharType="separate"/>
            </w:r>
            <w:r w:rsidR="00355C12">
              <w:rPr>
                <w:noProof/>
                <w:webHidden/>
              </w:rPr>
              <w:t>8</w:t>
            </w:r>
            <w:r w:rsidR="00355C12">
              <w:rPr>
                <w:noProof/>
                <w:webHidden/>
              </w:rPr>
              <w:fldChar w:fldCharType="end"/>
            </w:r>
          </w:hyperlink>
        </w:p>
        <w:p w14:paraId="6B4FF496" w14:textId="3A15D04F" w:rsidR="00355C12" w:rsidRDefault="007E7BA6">
          <w:pPr>
            <w:pStyle w:val="31"/>
            <w:tabs>
              <w:tab w:val="right" w:leader="dot" w:pos="9628"/>
            </w:tabs>
            <w:rPr>
              <w:noProof/>
              <w:lang w:eastAsia="ru-RU"/>
            </w:rPr>
          </w:pPr>
          <w:hyperlink w:anchor="_Toc208932277" w:history="1">
            <w:r w:rsidR="00355C12" w:rsidRPr="00227870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Содержание учебного плана</w:t>
            </w:r>
            <w:r w:rsidR="00355C12">
              <w:rPr>
                <w:noProof/>
                <w:webHidden/>
              </w:rPr>
              <w:tab/>
            </w:r>
            <w:r w:rsidR="00355C12">
              <w:rPr>
                <w:noProof/>
                <w:webHidden/>
              </w:rPr>
              <w:fldChar w:fldCharType="begin"/>
            </w:r>
            <w:r w:rsidR="00355C12">
              <w:rPr>
                <w:noProof/>
                <w:webHidden/>
              </w:rPr>
              <w:instrText xml:space="preserve"> PAGEREF _Toc208932277 \h </w:instrText>
            </w:r>
            <w:r w:rsidR="00355C12">
              <w:rPr>
                <w:noProof/>
                <w:webHidden/>
              </w:rPr>
            </w:r>
            <w:r w:rsidR="00355C12">
              <w:rPr>
                <w:noProof/>
                <w:webHidden/>
              </w:rPr>
              <w:fldChar w:fldCharType="separate"/>
            </w:r>
            <w:r w:rsidR="00355C12">
              <w:rPr>
                <w:noProof/>
                <w:webHidden/>
              </w:rPr>
              <w:t>10</w:t>
            </w:r>
            <w:r w:rsidR="00355C12">
              <w:rPr>
                <w:noProof/>
                <w:webHidden/>
              </w:rPr>
              <w:fldChar w:fldCharType="end"/>
            </w:r>
          </w:hyperlink>
        </w:p>
        <w:p w14:paraId="7567139A" w14:textId="28F58978" w:rsidR="00355C12" w:rsidRDefault="007E7BA6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8932278" w:history="1">
            <w:r w:rsidR="00355C12" w:rsidRPr="00227870">
              <w:rPr>
                <w:rStyle w:val="a9"/>
                <w:rFonts w:ascii="Times New Roman" w:hAnsi="Times New Roman" w:cs="Times New Roman"/>
                <w:b/>
                <w:noProof/>
              </w:rPr>
              <w:t>1.4.</w:t>
            </w:r>
            <w:r w:rsidR="00355C12">
              <w:rPr>
                <w:rFonts w:eastAsiaTheme="minorEastAsia"/>
                <w:noProof/>
                <w:lang w:eastAsia="ru-RU"/>
              </w:rPr>
              <w:tab/>
            </w:r>
            <w:r w:rsidR="00355C12" w:rsidRPr="00227870">
              <w:rPr>
                <w:rStyle w:val="a9"/>
                <w:rFonts w:ascii="Times New Roman" w:hAnsi="Times New Roman" w:cs="Times New Roman"/>
                <w:b/>
                <w:noProof/>
              </w:rPr>
              <w:t>Планируемые результаты</w:t>
            </w:r>
            <w:r w:rsidR="00355C12">
              <w:rPr>
                <w:noProof/>
                <w:webHidden/>
              </w:rPr>
              <w:tab/>
            </w:r>
            <w:r w:rsidR="00355C12">
              <w:rPr>
                <w:noProof/>
                <w:webHidden/>
              </w:rPr>
              <w:fldChar w:fldCharType="begin"/>
            </w:r>
            <w:r w:rsidR="00355C12">
              <w:rPr>
                <w:noProof/>
                <w:webHidden/>
              </w:rPr>
              <w:instrText xml:space="preserve"> PAGEREF _Toc208932278 \h </w:instrText>
            </w:r>
            <w:r w:rsidR="00355C12">
              <w:rPr>
                <w:noProof/>
                <w:webHidden/>
              </w:rPr>
            </w:r>
            <w:r w:rsidR="00355C12">
              <w:rPr>
                <w:noProof/>
                <w:webHidden/>
              </w:rPr>
              <w:fldChar w:fldCharType="separate"/>
            </w:r>
            <w:r w:rsidR="00355C12">
              <w:rPr>
                <w:noProof/>
                <w:webHidden/>
              </w:rPr>
              <w:t>13</w:t>
            </w:r>
            <w:r w:rsidR="00355C12">
              <w:rPr>
                <w:noProof/>
                <w:webHidden/>
              </w:rPr>
              <w:fldChar w:fldCharType="end"/>
            </w:r>
          </w:hyperlink>
        </w:p>
        <w:p w14:paraId="0E67F78E" w14:textId="5D337578" w:rsidR="00355C12" w:rsidRDefault="007E7BA6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08932279" w:history="1">
            <w:r w:rsidR="00355C12" w:rsidRPr="00227870">
              <w:rPr>
                <w:rStyle w:val="a9"/>
                <w:rFonts w:ascii="Times New Roman" w:eastAsia="Cambria" w:hAnsi="Times New Roman" w:cs="Times New Roman"/>
                <w:b/>
                <w:bCs/>
                <w:noProof/>
                <w:lang w:eastAsia="ru-RU"/>
              </w:rPr>
              <w:t>II.</w:t>
            </w:r>
            <w:r w:rsidR="00355C12">
              <w:rPr>
                <w:rFonts w:eastAsiaTheme="minorEastAsia"/>
                <w:noProof/>
                <w:lang w:eastAsia="ru-RU"/>
              </w:rPr>
              <w:tab/>
            </w:r>
            <w:r w:rsidR="00355C12" w:rsidRPr="00227870">
              <w:rPr>
                <w:rStyle w:val="a9"/>
                <w:rFonts w:ascii="Times New Roman" w:eastAsia="Cambria" w:hAnsi="Times New Roman" w:cs="Times New Roman"/>
                <w:b/>
                <w:bCs/>
                <w:noProof/>
                <w:lang w:eastAsia="ru-RU"/>
              </w:rPr>
              <w:t>КОМПЛЕКС ОРГАНИЗАЦИОННО-ПЕДАГОГИЧЕСКИХ УСЛОВИЙ</w:t>
            </w:r>
            <w:r w:rsidR="00355C12">
              <w:rPr>
                <w:noProof/>
                <w:webHidden/>
              </w:rPr>
              <w:tab/>
            </w:r>
            <w:r w:rsidR="00355C12">
              <w:rPr>
                <w:noProof/>
                <w:webHidden/>
              </w:rPr>
              <w:fldChar w:fldCharType="begin"/>
            </w:r>
            <w:r w:rsidR="00355C12">
              <w:rPr>
                <w:noProof/>
                <w:webHidden/>
              </w:rPr>
              <w:instrText xml:space="preserve"> PAGEREF _Toc208932279 \h </w:instrText>
            </w:r>
            <w:r w:rsidR="00355C12">
              <w:rPr>
                <w:noProof/>
                <w:webHidden/>
              </w:rPr>
            </w:r>
            <w:r w:rsidR="00355C12">
              <w:rPr>
                <w:noProof/>
                <w:webHidden/>
              </w:rPr>
              <w:fldChar w:fldCharType="separate"/>
            </w:r>
            <w:r w:rsidR="00355C12">
              <w:rPr>
                <w:noProof/>
                <w:webHidden/>
              </w:rPr>
              <w:t>15</w:t>
            </w:r>
            <w:r w:rsidR="00355C12">
              <w:rPr>
                <w:noProof/>
                <w:webHidden/>
              </w:rPr>
              <w:fldChar w:fldCharType="end"/>
            </w:r>
          </w:hyperlink>
        </w:p>
        <w:p w14:paraId="4590B8C2" w14:textId="3F191343" w:rsidR="00355C12" w:rsidRDefault="007E7BA6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8932280" w:history="1">
            <w:r w:rsidR="00355C12" w:rsidRPr="00227870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2.1.</w:t>
            </w:r>
            <w:r w:rsidR="00355C12">
              <w:rPr>
                <w:rFonts w:eastAsiaTheme="minorEastAsia"/>
                <w:noProof/>
                <w:lang w:eastAsia="ru-RU"/>
              </w:rPr>
              <w:tab/>
            </w:r>
            <w:r w:rsidR="00355C12" w:rsidRPr="00227870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Календарный учебный график (Приложение 1)</w:t>
            </w:r>
            <w:r w:rsidR="00355C12">
              <w:rPr>
                <w:noProof/>
                <w:webHidden/>
              </w:rPr>
              <w:tab/>
            </w:r>
            <w:r w:rsidR="00355C12">
              <w:rPr>
                <w:noProof/>
                <w:webHidden/>
              </w:rPr>
              <w:fldChar w:fldCharType="begin"/>
            </w:r>
            <w:r w:rsidR="00355C12">
              <w:rPr>
                <w:noProof/>
                <w:webHidden/>
              </w:rPr>
              <w:instrText xml:space="preserve"> PAGEREF _Toc208932280 \h </w:instrText>
            </w:r>
            <w:r w:rsidR="00355C12">
              <w:rPr>
                <w:noProof/>
                <w:webHidden/>
              </w:rPr>
            </w:r>
            <w:r w:rsidR="00355C12">
              <w:rPr>
                <w:noProof/>
                <w:webHidden/>
              </w:rPr>
              <w:fldChar w:fldCharType="separate"/>
            </w:r>
            <w:r w:rsidR="00355C12">
              <w:rPr>
                <w:noProof/>
                <w:webHidden/>
              </w:rPr>
              <w:t>15</w:t>
            </w:r>
            <w:r w:rsidR="00355C12">
              <w:rPr>
                <w:noProof/>
                <w:webHidden/>
              </w:rPr>
              <w:fldChar w:fldCharType="end"/>
            </w:r>
          </w:hyperlink>
        </w:p>
        <w:p w14:paraId="5C0CD0D4" w14:textId="42AF8BF2" w:rsidR="00355C12" w:rsidRDefault="007E7BA6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8932281" w:history="1">
            <w:r w:rsidR="00355C12" w:rsidRPr="00227870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2.2.</w:t>
            </w:r>
            <w:r w:rsidR="00355C12">
              <w:rPr>
                <w:rFonts w:eastAsiaTheme="minorEastAsia"/>
                <w:noProof/>
                <w:lang w:eastAsia="ru-RU"/>
              </w:rPr>
              <w:tab/>
            </w:r>
            <w:r w:rsidR="00355C12" w:rsidRPr="00227870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Условия реализации программы</w:t>
            </w:r>
            <w:r w:rsidR="00355C12">
              <w:rPr>
                <w:noProof/>
                <w:webHidden/>
              </w:rPr>
              <w:tab/>
            </w:r>
            <w:r w:rsidR="00355C12">
              <w:rPr>
                <w:noProof/>
                <w:webHidden/>
              </w:rPr>
              <w:fldChar w:fldCharType="begin"/>
            </w:r>
            <w:r w:rsidR="00355C12">
              <w:rPr>
                <w:noProof/>
                <w:webHidden/>
              </w:rPr>
              <w:instrText xml:space="preserve"> PAGEREF _Toc208932281 \h </w:instrText>
            </w:r>
            <w:r w:rsidR="00355C12">
              <w:rPr>
                <w:noProof/>
                <w:webHidden/>
              </w:rPr>
            </w:r>
            <w:r w:rsidR="00355C12">
              <w:rPr>
                <w:noProof/>
                <w:webHidden/>
              </w:rPr>
              <w:fldChar w:fldCharType="separate"/>
            </w:r>
            <w:r w:rsidR="00355C12">
              <w:rPr>
                <w:noProof/>
                <w:webHidden/>
              </w:rPr>
              <w:t>15</w:t>
            </w:r>
            <w:r w:rsidR="00355C12">
              <w:rPr>
                <w:noProof/>
                <w:webHidden/>
              </w:rPr>
              <w:fldChar w:fldCharType="end"/>
            </w:r>
          </w:hyperlink>
        </w:p>
        <w:p w14:paraId="72B4337F" w14:textId="6E44865F" w:rsidR="00355C12" w:rsidRDefault="007E7BA6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8932282" w:history="1">
            <w:r w:rsidR="00355C12" w:rsidRPr="00227870">
              <w:rPr>
                <w:rStyle w:val="a9"/>
                <w:rFonts w:ascii="Times New Roman" w:hAnsi="Times New Roman" w:cs="Times New Roman"/>
                <w:b/>
                <w:noProof/>
              </w:rPr>
              <w:t>2.3.</w:t>
            </w:r>
            <w:r w:rsidR="00355C12">
              <w:rPr>
                <w:rFonts w:eastAsiaTheme="minorEastAsia"/>
                <w:noProof/>
                <w:lang w:eastAsia="ru-RU"/>
              </w:rPr>
              <w:tab/>
            </w:r>
            <w:r w:rsidR="00355C12" w:rsidRPr="00227870">
              <w:rPr>
                <w:rStyle w:val="a9"/>
                <w:rFonts w:ascii="Times New Roman" w:hAnsi="Times New Roman" w:cs="Times New Roman"/>
                <w:b/>
                <w:noProof/>
              </w:rPr>
              <w:t>Методическое обеспечение</w:t>
            </w:r>
            <w:r w:rsidR="00355C12">
              <w:rPr>
                <w:noProof/>
                <w:webHidden/>
              </w:rPr>
              <w:tab/>
            </w:r>
            <w:r w:rsidR="00355C12">
              <w:rPr>
                <w:noProof/>
                <w:webHidden/>
              </w:rPr>
              <w:fldChar w:fldCharType="begin"/>
            </w:r>
            <w:r w:rsidR="00355C12">
              <w:rPr>
                <w:noProof/>
                <w:webHidden/>
              </w:rPr>
              <w:instrText xml:space="preserve"> PAGEREF _Toc208932282 \h </w:instrText>
            </w:r>
            <w:r w:rsidR="00355C12">
              <w:rPr>
                <w:noProof/>
                <w:webHidden/>
              </w:rPr>
            </w:r>
            <w:r w:rsidR="00355C12">
              <w:rPr>
                <w:noProof/>
                <w:webHidden/>
              </w:rPr>
              <w:fldChar w:fldCharType="separate"/>
            </w:r>
            <w:r w:rsidR="00355C12">
              <w:rPr>
                <w:noProof/>
                <w:webHidden/>
              </w:rPr>
              <w:t>16</w:t>
            </w:r>
            <w:r w:rsidR="00355C12">
              <w:rPr>
                <w:noProof/>
                <w:webHidden/>
              </w:rPr>
              <w:fldChar w:fldCharType="end"/>
            </w:r>
          </w:hyperlink>
        </w:p>
        <w:p w14:paraId="06289137" w14:textId="501213E7" w:rsidR="00355C12" w:rsidRDefault="007E7BA6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8932283" w:history="1">
            <w:r w:rsidR="00355C12" w:rsidRPr="00227870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2.4.</w:t>
            </w:r>
            <w:r w:rsidR="00355C12">
              <w:rPr>
                <w:rFonts w:eastAsiaTheme="minorEastAsia"/>
                <w:noProof/>
                <w:lang w:eastAsia="ru-RU"/>
              </w:rPr>
              <w:tab/>
            </w:r>
            <w:r w:rsidR="00355C12" w:rsidRPr="00227870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Формы аттестации</w:t>
            </w:r>
            <w:r w:rsidR="00355C12">
              <w:rPr>
                <w:noProof/>
                <w:webHidden/>
              </w:rPr>
              <w:tab/>
            </w:r>
            <w:r w:rsidR="00355C12">
              <w:rPr>
                <w:noProof/>
                <w:webHidden/>
              </w:rPr>
              <w:fldChar w:fldCharType="begin"/>
            </w:r>
            <w:r w:rsidR="00355C12">
              <w:rPr>
                <w:noProof/>
                <w:webHidden/>
              </w:rPr>
              <w:instrText xml:space="preserve"> PAGEREF _Toc208932283 \h </w:instrText>
            </w:r>
            <w:r w:rsidR="00355C12">
              <w:rPr>
                <w:noProof/>
                <w:webHidden/>
              </w:rPr>
            </w:r>
            <w:r w:rsidR="00355C12">
              <w:rPr>
                <w:noProof/>
                <w:webHidden/>
              </w:rPr>
              <w:fldChar w:fldCharType="separate"/>
            </w:r>
            <w:r w:rsidR="00355C12">
              <w:rPr>
                <w:noProof/>
                <w:webHidden/>
              </w:rPr>
              <w:t>18</w:t>
            </w:r>
            <w:r w:rsidR="00355C12">
              <w:rPr>
                <w:noProof/>
                <w:webHidden/>
              </w:rPr>
              <w:fldChar w:fldCharType="end"/>
            </w:r>
          </w:hyperlink>
        </w:p>
        <w:p w14:paraId="5D57AB0B" w14:textId="48722A41" w:rsidR="00355C12" w:rsidRDefault="007E7BA6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8932284" w:history="1">
            <w:r w:rsidR="00355C12" w:rsidRPr="00227870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2.5.</w:t>
            </w:r>
            <w:r w:rsidR="00355C12">
              <w:rPr>
                <w:rFonts w:eastAsiaTheme="minorEastAsia"/>
                <w:noProof/>
                <w:lang w:eastAsia="ru-RU"/>
              </w:rPr>
              <w:tab/>
            </w:r>
            <w:r w:rsidR="00355C12" w:rsidRPr="00227870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Диагностический инструментарий (оценочные материалы)</w:t>
            </w:r>
            <w:r w:rsidR="00355C12">
              <w:rPr>
                <w:noProof/>
                <w:webHidden/>
              </w:rPr>
              <w:tab/>
            </w:r>
            <w:r w:rsidR="00355C12">
              <w:rPr>
                <w:noProof/>
                <w:webHidden/>
              </w:rPr>
              <w:fldChar w:fldCharType="begin"/>
            </w:r>
            <w:r w:rsidR="00355C12">
              <w:rPr>
                <w:noProof/>
                <w:webHidden/>
              </w:rPr>
              <w:instrText xml:space="preserve"> PAGEREF _Toc208932284 \h </w:instrText>
            </w:r>
            <w:r w:rsidR="00355C12">
              <w:rPr>
                <w:noProof/>
                <w:webHidden/>
              </w:rPr>
            </w:r>
            <w:r w:rsidR="00355C12">
              <w:rPr>
                <w:noProof/>
                <w:webHidden/>
              </w:rPr>
              <w:fldChar w:fldCharType="separate"/>
            </w:r>
            <w:r w:rsidR="00355C12">
              <w:rPr>
                <w:noProof/>
                <w:webHidden/>
              </w:rPr>
              <w:t>18</w:t>
            </w:r>
            <w:r w:rsidR="00355C12">
              <w:rPr>
                <w:noProof/>
                <w:webHidden/>
              </w:rPr>
              <w:fldChar w:fldCharType="end"/>
            </w:r>
          </w:hyperlink>
        </w:p>
        <w:p w14:paraId="0749AA74" w14:textId="0176C831" w:rsidR="00355C12" w:rsidRDefault="007E7BA6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8932285" w:history="1">
            <w:r w:rsidR="00355C12" w:rsidRPr="00227870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2.6.</w:t>
            </w:r>
            <w:r w:rsidR="00355C12">
              <w:rPr>
                <w:rFonts w:eastAsiaTheme="minorEastAsia"/>
                <w:noProof/>
                <w:lang w:eastAsia="ru-RU"/>
              </w:rPr>
              <w:tab/>
            </w:r>
            <w:r w:rsidR="00355C12" w:rsidRPr="00227870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Рабочая программа воспитания.</w:t>
            </w:r>
            <w:r w:rsidR="00355C12">
              <w:rPr>
                <w:noProof/>
                <w:webHidden/>
              </w:rPr>
              <w:tab/>
            </w:r>
            <w:r w:rsidR="00355C12">
              <w:rPr>
                <w:noProof/>
                <w:webHidden/>
              </w:rPr>
              <w:fldChar w:fldCharType="begin"/>
            </w:r>
            <w:r w:rsidR="00355C12">
              <w:rPr>
                <w:noProof/>
                <w:webHidden/>
              </w:rPr>
              <w:instrText xml:space="preserve"> PAGEREF _Toc208932285 \h </w:instrText>
            </w:r>
            <w:r w:rsidR="00355C12">
              <w:rPr>
                <w:noProof/>
                <w:webHidden/>
              </w:rPr>
            </w:r>
            <w:r w:rsidR="00355C12">
              <w:rPr>
                <w:noProof/>
                <w:webHidden/>
              </w:rPr>
              <w:fldChar w:fldCharType="separate"/>
            </w:r>
            <w:r w:rsidR="00355C12">
              <w:rPr>
                <w:noProof/>
                <w:webHidden/>
              </w:rPr>
              <w:t>21</w:t>
            </w:r>
            <w:r w:rsidR="00355C12">
              <w:rPr>
                <w:noProof/>
                <w:webHidden/>
              </w:rPr>
              <w:fldChar w:fldCharType="end"/>
            </w:r>
          </w:hyperlink>
        </w:p>
        <w:p w14:paraId="301CD55F" w14:textId="0642FD62" w:rsidR="00355C12" w:rsidRDefault="007E7BA6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08932286" w:history="1">
            <w:r w:rsidR="00355C12" w:rsidRPr="00227870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СПИСОКЛИТЕРАТУРЫ</w:t>
            </w:r>
            <w:r w:rsidR="00355C12">
              <w:rPr>
                <w:noProof/>
                <w:webHidden/>
              </w:rPr>
              <w:tab/>
            </w:r>
            <w:r w:rsidR="00355C12">
              <w:rPr>
                <w:noProof/>
                <w:webHidden/>
              </w:rPr>
              <w:fldChar w:fldCharType="begin"/>
            </w:r>
            <w:r w:rsidR="00355C12">
              <w:rPr>
                <w:noProof/>
                <w:webHidden/>
              </w:rPr>
              <w:instrText xml:space="preserve"> PAGEREF _Toc208932286 \h </w:instrText>
            </w:r>
            <w:r w:rsidR="00355C12">
              <w:rPr>
                <w:noProof/>
                <w:webHidden/>
              </w:rPr>
            </w:r>
            <w:r w:rsidR="00355C12">
              <w:rPr>
                <w:noProof/>
                <w:webHidden/>
              </w:rPr>
              <w:fldChar w:fldCharType="separate"/>
            </w:r>
            <w:r w:rsidR="00355C12">
              <w:rPr>
                <w:noProof/>
                <w:webHidden/>
              </w:rPr>
              <w:t>24</w:t>
            </w:r>
            <w:r w:rsidR="00355C12">
              <w:rPr>
                <w:noProof/>
                <w:webHidden/>
              </w:rPr>
              <w:fldChar w:fldCharType="end"/>
            </w:r>
          </w:hyperlink>
        </w:p>
        <w:p w14:paraId="5D325DF3" w14:textId="48B51550" w:rsidR="00355C12" w:rsidRDefault="007E7BA6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08932287" w:history="1">
            <w:r w:rsidR="00355C12" w:rsidRPr="00227870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ПРИЛОЖЕНИЯ</w:t>
            </w:r>
            <w:r w:rsidR="00355C12">
              <w:rPr>
                <w:noProof/>
                <w:webHidden/>
              </w:rPr>
              <w:tab/>
            </w:r>
            <w:r w:rsidR="00355C12">
              <w:rPr>
                <w:noProof/>
                <w:webHidden/>
              </w:rPr>
              <w:fldChar w:fldCharType="begin"/>
            </w:r>
            <w:r w:rsidR="00355C12">
              <w:rPr>
                <w:noProof/>
                <w:webHidden/>
              </w:rPr>
              <w:instrText xml:space="preserve"> PAGEREF _Toc208932287 \h </w:instrText>
            </w:r>
            <w:r w:rsidR="00355C12">
              <w:rPr>
                <w:noProof/>
                <w:webHidden/>
              </w:rPr>
            </w:r>
            <w:r w:rsidR="00355C12">
              <w:rPr>
                <w:noProof/>
                <w:webHidden/>
              </w:rPr>
              <w:fldChar w:fldCharType="separate"/>
            </w:r>
            <w:r w:rsidR="00355C12">
              <w:rPr>
                <w:noProof/>
                <w:webHidden/>
              </w:rPr>
              <w:t>25</w:t>
            </w:r>
            <w:r w:rsidR="00355C12">
              <w:rPr>
                <w:noProof/>
                <w:webHidden/>
              </w:rPr>
              <w:fldChar w:fldCharType="end"/>
            </w:r>
          </w:hyperlink>
        </w:p>
        <w:p w14:paraId="704B1535" w14:textId="5F38DAFD" w:rsidR="00355C12" w:rsidRDefault="007E7BA6">
          <w:pPr>
            <w:pStyle w:val="21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8932288" w:history="1">
            <w:r w:rsidR="00355C12" w:rsidRPr="00227870">
              <w:rPr>
                <w:rStyle w:val="a9"/>
                <w:rFonts w:ascii="Times New Roman" w:hAnsi="Times New Roman" w:cs="Times New Roman"/>
                <w:noProof/>
              </w:rPr>
              <w:t>Приложение 1</w:t>
            </w:r>
            <w:r w:rsidR="00355C12">
              <w:rPr>
                <w:noProof/>
                <w:webHidden/>
              </w:rPr>
              <w:tab/>
            </w:r>
            <w:r w:rsidR="00355C12">
              <w:rPr>
                <w:noProof/>
                <w:webHidden/>
              </w:rPr>
              <w:fldChar w:fldCharType="begin"/>
            </w:r>
            <w:r w:rsidR="00355C12">
              <w:rPr>
                <w:noProof/>
                <w:webHidden/>
              </w:rPr>
              <w:instrText xml:space="preserve"> PAGEREF _Toc208932288 \h </w:instrText>
            </w:r>
            <w:r w:rsidR="00355C12">
              <w:rPr>
                <w:noProof/>
                <w:webHidden/>
              </w:rPr>
            </w:r>
            <w:r w:rsidR="00355C12">
              <w:rPr>
                <w:noProof/>
                <w:webHidden/>
              </w:rPr>
              <w:fldChar w:fldCharType="separate"/>
            </w:r>
            <w:r w:rsidR="00355C12">
              <w:rPr>
                <w:noProof/>
                <w:webHidden/>
              </w:rPr>
              <w:t>25</w:t>
            </w:r>
            <w:r w:rsidR="00355C12">
              <w:rPr>
                <w:noProof/>
                <w:webHidden/>
              </w:rPr>
              <w:fldChar w:fldCharType="end"/>
            </w:r>
          </w:hyperlink>
        </w:p>
        <w:p w14:paraId="124E6FE4" w14:textId="0B797B9B" w:rsidR="007463B2" w:rsidRDefault="001B6338" w:rsidP="007463B2">
          <w:pPr>
            <w:spacing w:after="0" w:line="240" w:lineRule="auto"/>
          </w:pPr>
          <w:r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end"/>
          </w:r>
        </w:p>
      </w:sdtContent>
    </w:sdt>
    <w:p w14:paraId="662733D9" w14:textId="77777777" w:rsidR="00407C36" w:rsidRPr="001133A9" w:rsidRDefault="00407C36" w:rsidP="0084656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133A9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8FD0A9D" w14:textId="77777777" w:rsidR="006E7B84" w:rsidRPr="001133A9" w:rsidRDefault="00B06901" w:rsidP="001133A9">
      <w:pPr>
        <w:pStyle w:val="a7"/>
        <w:numPr>
          <w:ilvl w:val="0"/>
          <w:numId w:val="3"/>
        </w:numPr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208932272"/>
      <w:r w:rsidRPr="001133A9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КОМПЛЕКС ОСНОВНЫХ ХАРАКТЕРИСТИК ОБРАЗОВАНИЯ</w:t>
      </w:r>
      <w:bookmarkEnd w:id="0"/>
    </w:p>
    <w:p w14:paraId="6E8CE965" w14:textId="77777777" w:rsidR="00846564" w:rsidRPr="001133A9" w:rsidRDefault="00846564" w:rsidP="001133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EE2C905" w14:textId="77777777" w:rsidR="00B06901" w:rsidRPr="001133A9" w:rsidRDefault="00B06901" w:rsidP="001133A9">
      <w:pPr>
        <w:pStyle w:val="a7"/>
        <w:numPr>
          <w:ilvl w:val="1"/>
          <w:numId w:val="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Toc208932273"/>
      <w:r w:rsidRPr="001133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Пояснительная записка (основные характеристики программы)</w:t>
      </w:r>
      <w:bookmarkEnd w:id="1"/>
    </w:p>
    <w:p w14:paraId="4D468C13" w14:textId="77777777" w:rsidR="00C10E33" w:rsidRPr="001133A9" w:rsidRDefault="00C10E33" w:rsidP="00C10E33">
      <w:pPr>
        <w:pStyle w:val="a7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67884C7" w14:textId="77777777" w:rsidR="00C10E33" w:rsidRDefault="00027A34" w:rsidP="00027A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ормативно-правовая баз</w:t>
      </w:r>
      <w:r w:rsidR="000257D7">
        <w:rPr>
          <w:rFonts w:ascii="Times New Roman" w:hAnsi="Times New Roman" w:cs="Times New Roman"/>
          <w:b/>
          <w:sz w:val="28"/>
          <w:szCs w:val="28"/>
        </w:rPr>
        <w:t>а</w:t>
      </w:r>
    </w:p>
    <w:p w14:paraId="788A91E4" w14:textId="77777777" w:rsidR="00604737" w:rsidRPr="00A05395" w:rsidRDefault="00604737" w:rsidP="006047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1.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01.07.2020).</w:t>
      </w:r>
    </w:p>
    <w:p w14:paraId="770BE298" w14:textId="77777777" w:rsidR="00604737" w:rsidRPr="00A05395" w:rsidRDefault="00604737" w:rsidP="006047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2.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Федеральный закон Российской Федерации от 24.07.1998 № 124- ФЗ «Об основных гарантиях прав ребенка в Российской Федерации».</w:t>
      </w:r>
    </w:p>
    <w:p w14:paraId="1E00CA58" w14:textId="77777777" w:rsidR="00604737" w:rsidRPr="00A05395" w:rsidRDefault="00604737" w:rsidP="006047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3.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Федеральный закон от 29.12.2012 № 273-ФЗ «Об образовании в Российской Федерации.</w:t>
      </w:r>
    </w:p>
    <w:p w14:paraId="1F5F65D1" w14:textId="77777777" w:rsidR="00604737" w:rsidRPr="00A05395" w:rsidRDefault="00604737" w:rsidP="006047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4.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Федеральный закон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29D1C038" w14:textId="77777777" w:rsidR="00604737" w:rsidRPr="00A05395" w:rsidRDefault="00604737" w:rsidP="006047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5.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Федеральный проект «Успех каждого ребенка», утвержденный протоколом заседания проектного комитета по национальному проекту</w:t>
      </w:r>
    </w:p>
    <w:p w14:paraId="6EC7EE25" w14:textId="77777777" w:rsidR="00604737" w:rsidRPr="00A05395" w:rsidRDefault="00604737" w:rsidP="006047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«Образование» от 07.12.2018 № 3.</w:t>
      </w:r>
    </w:p>
    <w:p w14:paraId="0707FE6D" w14:textId="77777777" w:rsidR="00604737" w:rsidRPr="00A05395" w:rsidRDefault="00604737" w:rsidP="006047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6.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Приоритетный проект «Доступное дополнительное образование для детей», утвержденный протоколом   заседания   президиума   Совета при Президенте Российской Федерации от 30.11.2016 № 11.</w:t>
      </w:r>
    </w:p>
    <w:p w14:paraId="58B84E2C" w14:textId="77777777" w:rsidR="00604737" w:rsidRPr="00A05395" w:rsidRDefault="00604737" w:rsidP="006047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7.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Распоряжение       Правительства       Российской       Федерации от 29.05.2015 № 996-р «Стратегия развития воспитания в Российской Федерации на период до 2025 года».</w:t>
      </w:r>
    </w:p>
    <w:p w14:paraId="319BDF21" w14:textId="77777777" w:rsidR="00604737" w:rsidRPr="00A05395" w:rsidRDefault="00604737" w:rsidP="006047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8.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Распоряжение       Правительства       Российской        Федерации от 31.03.2022 № 678-р «Концепция развития дополнительного образования детей до 2030 года».</w:t>
      </w:r>
    </w:p>
    <w:p w14:paraId="43CBB31B" w14:textId="77777777" w:rsidR="00604737" w:rsidRPr="00A05395" w:rsidRDefault="00604737" w:rsidP="006047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9.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Приказ   Министерства   просвещения   Российской   Федерации от 03.09.2019 № 467 «Об утверждении Целевой модели развития региональных систем дополнительного образования детей».</w:t>
      </w:r>
    </w:p>
    <w:p w14:paraId="78A2DC89" w14:textId="77777777" w:rsidR="00604737" w:rsidRPr="00A05395" w:rsidRDefault="00604737" w:rsidP="006047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10.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Приказ Министерства образования и науки Российской Федерации    и    Министерства     просвещения     Российской     Федерации от 05.08.2020 № 882/391 «Об организации и осуществлении образовательной деятельности при сетевой форме реализации образовательных программ».</w:t>
      </w:r>
    </w:p>
    <w:p w14:paraId="1AF369C9" w14:textId="77777777" w:rsidR="00604737" w:rsidRPr="00A05395" w:rsidRDefault="00604737" w:rsidP="006047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11.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Приказ Министерства труда и социального развития Российской Федерации от 22.09.2021 № 652н «Об утверждении профессионального стандарта «Педагог дополнительного образования детей и взрослых».</w:t>
      </w:r>
    </w:p>
    <w:p w14:paraId="072DFACC" w14:textId="77777777" w:rsidR="00604737" w:rsidRPr="00A05395" w:rsidRDefault="00604737" w:rsidP="006047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12.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Приказ   Министерства   просвещения   Российской   Федерации от 27.07.2022 № 629 «Об утверждении Порядка организации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и осуществления образовательной деятельности по дополнительным общеобразовательным программам».</w:t>
      </w:r>
    </w:p>
    <w:p w14:paraId="09FB0F1F" w14:textId="77777777" w:rsidR="00604737" w:rsidRPr="00A05395" w:rsidRDefault="00604737" w:rsidP="006047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13.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 xml:space="preserve">Письмо Министерства образования и науки Российской Федерации от 28.08.2015 № АК-2563/05 «О методических рекомендациях» направлении информации» (вместе с «Методическими рекомендациями по организации </w:t>
      </w:r>
      <w:r w:rsidRPr="00A05395">
        <w:rPr>
          <w:rFonts w:ascii="Times New Roman" w:hAnsi="Times New Roman" w:cs="Times New Roman"/>
          <w:bCs/>
          <w:sz w:val="28"/>
          <w:szCs w:val="28"/>
        </w:rPr>
        <w:lastRenderedPageBreak/>
        <w:t>образовательной деятельности с использованием сетевых форм реализа</w:t>
      </w:r>
      <w:r>
        <w:rPr>
          <w:rFonts w:ascii="Times New Roman" w:hAnsi="Times New Roman" w:cs="Times New Roman"/>
          <w:bCs/>
          <w:sz w:val="28"/>
          <w:szCs w:val="28"/>
        </w:rPr>
        <w:t>ции образовательных программ»).</w:t>
      </w:r>
    </w:p>
    <w:p w14:paraId="7F7FD5C6" w14:textId="77777777" w:rsidR="00604737" w:rsidRPr="00A05395" w:rsidRDefault="00604737" w:rsidP="006047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14.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Письмо Министерства образования и науки Российской Федерации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</w:t>
      </w:r>
    </w:p>
    <w:p w14:paraId="66391200" w14:textId="77777777" w:rsidR="00604737" w:rsidRPr="00A05395" w:rsidRDefault="00604737" w:rsidP="006047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15.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Письмо Министерства образования и науки Российской Федерации от 29.03.2016 № ВК-641/09 «О направлении методических рекомендаций» (вместе с Методическими рекомендациями по реализации адаптированных дополнительных общеобразоват</w:t>
      </w:r>
      <w:r>
        <w:rPr>
          <w:rFonts w:ascii="Times New Roman" w:hAnsi="Times New Roman" w:cs="Times New Roman"/>
          <w:bCs/>
          <w:sz w:val="28"/>
          <w:szCs w:val="28"/>
        </w:rPr>
        <w:t xml:space="preserve">ельных программ, способствующих </w:t>
      </w:r>
      <w:r w:rsidRPr="00A05395">
        <w:rPr>
          <w:rFonts w:ascii="Times New Roman" w:hAnsi="Times New Roman" w:cs="Times New Roman"/>
          <w:bCs/>
          <w:sz w:val="28"/>
          <w:szCs w:val="28"/>
        </w:rPr>
        <w:t>социально-психологической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потребностей).</w:t>
      </w:r>
    </w:p>
    <w:p w14:paraId="36747A9E" w14:textId="77777777" w:rsidR="00604737" w:rsidRPr="00A05395" w:rsidRDefault="00604737" w:rsidP="006047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16.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Письмо Министерства   просвещения   Российской   Федерации от 30.12.2022 № АБ-3924/06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Федерации».</w:t>
      </w:r>
    </w:p>
    <w:p w14:paraId="2D90D977" w14:textId="77777777" w:rsidR="00604737" w:rsidRPr="00A05395" w:rsidRDefault="00604737" w:rsidP="006047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17.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Письмо Министерства   просвещения   Российской   Федерации от 29.09.2023 № АБ-3935/06 «О методических рекомендациях» (вместе с «Методическими рекомендациями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</w:t>
      </w:r>
      <w:r>
        <w:rPr>
          <w:rFonts w:ascii="Times New Roman" w:hAnsi="Times New Roman" w:cs="Times New Roman"/>
          <w:bCs/>
          <w:sz w:val="28"/>
          <w:szCs w:val="28"/>
        </w:rPr>
        <w:t xml:space="preserve">их         формирование функциональной грамотности и компетентностей, </w:t>
      </w:r>
      <w:r w:rsidRPr="00A05395">
        <w:rPr>
          <w:rFonts w:ascii="Times New Roman" w:hAnsi="Times New Roman" w:cs="Times New Roman"/>
          <w:bCs/>
          <w:sz w:val="28"/>
          <w:szCs w:val="28"/>
        </w:rPr>
        <w:t>связанных с э</w:t>
      </w:r>
      <w:r>
        <w:rPr>
          <w:rFonts w:ascii="Times New Roman" w:hAnsi="Times New Roman" w:cs="Times New Roman"/>
          <w:bCs/>
          <w:sz w:val="28"/>
          <w:szCs w:val="28"/>
        </w:rPr>
        <w:t xml:space="preserve">моциональным, физическим, интеллектуальным, </w:t>
      </w:r>
      <w:r w:rsidRPr="00A05395">
        <w:rPr>
          <w:rFonts w:ascii="Times New Roman" w:hAnsi="Times New Roman" w:cs="Times New Roman"/>
          <w:bCs/>
          <w:sz w:val="28"/>
          <w:szCs w:val="28"/>
        </w:rPr>
        <w:t>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 направлений научно- технологического и культурного развития страны»).</w:t>
      </w:r>
    </w:p>
    <w:p w14:paraId="28F36A72" w14:textId="77777777" w:rsidR="00604737" w:rsidRPr="00A05395" w:rsidRDefault="00604737" w:rsidP="006047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18.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Постановление Главного государственного санитарного врача Российской Федерации от 28.09.2020 № 28 «Об утвержд</w:t>
      </w:r>
      <w:r>
        <w:rPr>
          <w:rFonts w:ascii="Times New Roman" w:hAnsi="Times New Roman" w:cs="Times New Roman"/>
          <w:bCs/>
          <w:sz w:val="28"/>
          <w:szCs w:val="28"/>
        </w:rPr>
        <w:t>ении санитарных правилСП2.4.3648-20</w:t>
      </w:r>
      <w:r w:rsidRPr="00A05395">
        <w:rPr>
          <w:rFonts w:ascii="Times New Roman" w:hAnsi="Times New Roman" w:cs="Times New Roman"/>
          <w:bCs/>
          <w:sz w:val="28"/>
          <w:szCs w:val="28"/>
        </w:rPr>
        <w:t>«С</w:t>
      </w:r>
      <w:r>
        <w:rPr>
          <w:rFonts w:ascii="Times New Roman" w:hAnsi="Times New Roman" w:cs="Times New Roman"/>
          <w:bCs/>
          <w:sz w:val="28"/>
          <w:szCs w:val="28"/>
        </w:rPr>
        <w:t xml:space="preserve">анитарно-эпидемиологическиетребования </w:t>
      </w:r>
      <w:r w:rsidRPr="00A05395">
        <w:rPr>
          <w:rFonts w:ascii="Times New Roman" w:hAnsi="Times New Roman" w:cs="Times New Roman"/>
          <w:bCs/>
          <w:sz w:val="28"/>
          <w:szCs w:val="28"/>
        </w:rPr>
        <w:t>к организациям воспитания и обучения, отдыха и оздоровления детей и молодежи».</w:t>
      </w:r>
    </w:p>
    <w:p w14:paraId="1D476471" w14:textId="77777777" w:rsidR="00604737" w:rsidRPr="00A05395" w:rsidRDefault="00604737" w:rsidP="006047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19.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Постановление </w:t>
      </w:r>
      <w:r w:rsidRPr="00A05395">
        <w:rPr>
          <w:rFonts w:ascii="Times New Roman" w:hAnsi="Times New Roman" w:cs="Times New Roman"/>
          <w:bCs/>
          <w:sz w:val="28"/>
          <w:szCs w:val="28"/>
        </w:rPr>
        <w:t>Главного государственного санитарного врача Российской Федерации от 28.01.2021 № 2 «Об утверждении санитарных правил и норм СанПиН 1.2.368521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6E51266" w14:textId="77777777" w:rsidR="00604737" w:rsidRPr="00A05395" w:rsidRDefault="00604737" w:rsidP="006047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20.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Постановление Правительства Ростовской области от 08.12.2020</w:t>
      </w:r>
    </w:p>
    <w:p w14:paraId="2CFFBA9B" w14:textId="77777777" w:rsidR="00604737" w:rsidRPr="00A05395" w:rsidRDefault="00604737" w:rsidP="006047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lastRenderedPageBreak/>
        <w:t>№ 289 «О мероприятиях по формированию современных управленческих решений и организационно-экономических механизмов в системе дополнительного образования детей в Рос</w:t>
      </w:r>
      <w:r>
        <w:rPr>
          <w:rFonts w:ascii="Times New Roman" w:hAnsi="Times New Roman" w:cs="Times New Roman"/>
          <w:bCs/>
          <w:sz w:val="28"/>
          <w:szCs w:val="28"/>
        </w:rPr>
        <w:t>товской области в рамках</w:t>
      </w:r>
    </w:p>
    <w:p w14:paraId="69A6A732" w14:textId="77777777" w:rsidR="00604737" w:rsidRPr="00A05395" w:rsidRDefault="00604737" w:rsidP="006047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федерального проекта «Успех каждого ребенка» национального проекта</w:t>
      </w:r>
    </w:p>
    <w:p w14:paraId="39690FAB" w14:textId="77777777" w:rsidR="00604737" w:rsidRPr="00A05395" w:rsidRDefault="00604737" w:rsidP="006047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«Образование».</w:t>
      </w:r>
    </w:p>
    <w:p w14:paraId="0E8AD92F" w14:textId="77777777" w:rsidR="00604737" w:rsidRPr="00A05395" w:rsidRDefault="00604737" w:rsidP="006047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21.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Приказ министерства общего и профессионального образования Ростовской области от 01.08.2023 № 718 «О проведении независимой оценки качества дополнительных общеразвивающих программ в Ростовской области».</w:t>
      </w:r>
    </w:p>
    <w:p w14:paraId="7FBA8D2D" w14:textId="77777777" w:rsidR="00604737" w:rsidRPr="00A05395" w:rsidRDefault="00604737" w:rsidP="006047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22.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Приказ министерства общего и профессионального образования Ростовской области от 03.08.2023 № 724 «Об утверждении Требований к условиям и порядку оказания государственной услуги в социальной сфере</w:t>
      </w:r>
    </w:p>
    <w:p w14:paraId="32C704E3" w14:textId="77777777" w:rsidR="00604737" w:rsidRDefault="00604737" w:rsidP="006D1BB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 xml:space="preserve">«Реализация дополнительных общеразвивающих </w:t>
      </w:r>
      <w:r w:rsidR="006D1BBB">
        <w:rPr>
          <w:rFonts w:ascii="Times New Roman" w:hAnsi="Times New Roman" w:cs="Times New Roman"/>
          <w:bCs/>
          <w:sz w:val="28"/>
          <w:szCs w:val="28"/>
        </w:rPr>
        <w:t>программ» в Ростовской области.</w:t>
      </w:r>
    </w:p>
    <w:p w14:paraId="11A6E554" w14:textId="5E119B88" w:rsidR="009749C1" w:rsidRPr="006D1BBB" w:rsidRDefault="00BE70EE" w:rsidP="006D1BB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1D6F5B">
        <w:rPr>
          <w:rFonts w:ascii="Times New Roman" w:hAnsi="Times New Roman" w:cs="Times New Roman"/>
          <w:bCs/>
          <w:sz w:val="28"/>
          <w:szCs w:val="28"/>
        </w:rPr>
        <w:t>Рабочая программа</w:t>
      </w:r>
      <w:r w:rsidR="00370773">
        <w:rPr>
          <w:rFonts w:ascii="Times New Roman" w:hAnsi="Times New Roman" w:cs="Times New Roman"/>
          <w:bCs/>
          <w:sz w:val="28"/>
          <w:szCs w:val="28"/>
        </w:rPr>
        <w:t xml:space="preserve"> третьего года обучения</w:t>
      </w:r>
      <w:r w:rsidR="001D6F5B">
        <w:rPr>
          <w:rFonts w:ascii="Times New Roman" w:hAnsi="Times New Roman" w:cs="Times New Roman"/>
          <w:bCs/>
          <w:sz w:val="28"/>
          <w:szCs w:val="28"/>
        </w:rPr>
        <w:t xml:space="preserve"> составлена на основе разработанной Дополнительной общеразвивающей музыкально-коррекционной программы «Мы друг другу рады»,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6F5B">
        <w:rPr>
          <w:rFonts w:ascii="Times New Roman" w:hAnsi="Times New Roman" w:cs="Times New Roman"/>
          <w:bCs/>
          <w:sz w:val="28"/>
          <w:szCs w:val="28"/>
        </w:rPr>
        <w:t>рас</w:t>
      </w:r>
      <w:r w:rsidR="00370773">
        <w:rPr>
          <w:rFonts w:ascii="Times New Roman" w:hAnsi="Times New Roman" w:cs="Times New Roman"/>
          <w:bCs/>
          <w:sz w:val="28"/>
          <w:szCs w:val="28"/>
        </w:rPr>
        <w:t>с</w:t>
      </w:r>
      <w:r w:rsidR="001D6F5B">
        <w:rPr>
          <w:rFonts w:ascii="Times New Roman" w:hAnsi="Times New Roman" w:cs="Times New Roman"/>
          <w:bCs/>
          <w:sz w:val="28"/>
          <w:szCs w:val="28"/>
        </w:rPr>
        <w:t>читанной на 3 года обучения. Данная программа является адаптированной. В основе её положена авторская программа «Музыкальная коррекция детей с ограниченными возможностями здоровья</w:t>
      </w:r>
      <w:r>
        <w:rPr>
          <w:rFonts w:ascii="Times New Roman" w:hAnsi="Times New Roman" w:cs="Times New Roman"/>
          <w:bCs/>
          <w:sz w:val="28"/>
          <w:szCs w:val="28"/>
        </w:rPr>
        <w:t>», разработанная Е.Н.</w:t>
      </w:r>
      <w:r w:rsidR="0037077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Катышевой, которая была выбрана в качестве фундамента для создания эффективного образовательного маршрута, учитывающего потребности обучающихся.</w:t>
      </w:r>
    </w:p>
    <w:p w14:paraId="181356F4" w14:textId="77777777" w:rsidR="00C10E33" w:rsidRDefault="00027A34" w:rsidP="00027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аправленность программ</w:t>
      </w:r>
      <w:r w:rsidR="00B55DA8">
        <w:rPr>
          <w:rFonts w:ascii="Times New Roman" w:hAnsi="Times New Roman" w:cs="Times New Roman"/>
          <w:b/>
          <w:sz w:val="28"/>
          <w:szCs w:val="28"/>
        </w:rPr>
        <w:t>ы-</w:t>
      </w:r>
      <w:r w:rsidR="00B55DA8" w:rsidRPr="00B55DA8">
        <w:rPr>
          <w:rFonts w:ascii="Times New Roman" w:hAnsi="Times New Roman" w:cs="Times New Roman"/>
          <w:sz w:val="28"/>
          <w:szCs w:val="28"/>
        </w:rPr>
        <w:t>художественная</w:t>
      </w:r>
    </w:p>
    <w:p w14:paraId="38FB83FE" w14:textId="699EB158" w:rsidR="00B55DA8" w:rsidRDefault="00B55DA8" w:rsidP="00027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Музыкально-коррекционная программа для детей с ограниченными возможностями здоровья  </w:t>
      </w:r>
      <w:r w:rsidRPr="00122622">
        <w:rPr>
          <w:rFonts w:ascii="Times New Roman" w:hAnsi="Times New Roman" w:cs="Times New Roman"/>
          <w:sz w:val="28"/>
          <w:szCs w:val="28"/>
        </w:rPr>
        <w:t xml:space="preserve">«Мы друг другу рады!» направлена </w:t>
      </w:r>
      <w:r>
        <w:rPr>
          <w:rFonts w:ascii="Times New Roman" w:hAnsi="Times New Roman" w:cs="Times New Roman"/>
          <w:sz w:val="28"/>
          <w:szCs w:val="28"/>
        </w:rPr>
        <w:t>на социальную адаптацию детей,</w:t>
      </w:r>
      <w:r w:rsidR="00370773">
        <w:rPr>
          <w:rFonts w:ascii="Times New Roman" w:hAnsi="Times New Roman" w:cs="Times New Roman"/>
          <w:sz w:val="28"/>
          <w:szCs w:val="28"/>
        </w:rPr>
        <w:t xml:space="preserve"> </w:t>
      </w:r>
      <w:r w:rsidRPr="00122622">
        <w:rPr>
          <w:rFonts w:ascii="Times New Roman" w:hAnsi="Times New Roman" w:cs="Times New Roman"/>
          <w:sz w:val="28"/>
          <w:szCs w:val="28"/>
        </w:rPr>
        <w:t>имеющих в анамнезе</w:t>
      </w:r>
      <w:r w:rsidRPr="002A0290">
        <w:rPr>
          <w:rFonts w:ascii="Times New Roman" w:hAnsi="Times New Roman" w:cs="Times New Roman"/>
          <w:sz w:val="28"/>
          <w:szCs w:val="28"/>
        </w:rPr>
        <w:t>: умственную отсталость, ДЦП, органические поражения</w:t>
      </w:r>
      <w:r w:rsidRPr="00122622">
        <w:rPr>
          <w:rFonts w:ascii="Times New Roman" w:hAnsi="Times New Roman" w:cs="Times New Roman"/>
          <w:sz w:val="28"/>
          <w:szCs w:val="28"/>
        </w:rPr>
        <w:t xml:space="preserve"> центральной нервной системы, соматические заб</w:t>
      </w:r>
      <w:r>
        <w:rPr>
          <w:rFonts w:ascii="Times New Roman" w:hAnsi="Times New Roman" w:cs="Times New Roman"/>
          <w:sz w:val="28"/>
          <w:szCs w:val="28"/>
        </w:rPr>
        <w:t>олевания, нарушения зрения и др.</w:t>
      </w:r>
      <w:r w:rsidRPr="00A315AF">
        <w:rPr>
          <w:rFonts w:ascii="Times New Roman" w:hAnsi="Times New Roman" w:cs="Times New Roman"/>
          <w:sz w:val="28"/>
          <w:szCs w:val="28"/>
        </w:rPr>
        <w:t>Программа определяет содержание и организацию воспитательно-образовательного процесса для детей с ограниченными возможностями здоровья и направлена на создание в учреждении специальных условий воспитания, обучения, позволяющих</w:t>
      </w:r>
    </w:p>
    <w:p w14:paraId="24036757" w14:textId="77777777" w:rsidR="00B55DA8" w:rsidRPr="00027A34" w:rsidRDefault="00B55DA8" w:rsidP="00B55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5AF">
        <w:rPr>
          <w:rFonts w:ascii="Times New Roman" w:hAnsi="Times New Roman" w:cs="Times New Roman"/>
          <w:sz w:val="28"/>
          <w:szCs w:val="28"/>
        </w:rPr>
        <w:t>учитывать особые образова</w:t>
      </w:r>
      <w:r>
        <w:rPr>
          <w:rFonts w:ascii="Times New Roman" w:hAnsi="Times New Roman" w:cs="Times New Roman"/>
          <w:sz w:val="28"/>
          <w:szCs w:val="28"/>
        </w:rPr>
        <w:t>тельные потребности детей с ОВЗ</w:t>
      </w:r>
      <w:r w:rsidRPr="00A315AF">
        <w:rPr>
          <w:rFonts w:ascii="Times New Roman" w:hAnsi="Times New Roman" w:cs="Times New Roman"/>
          <w:sz w:val="28"/>
          <w:szCs w:val="28"/>
        </w:rPr>
        <w:t xml:space="preserve"> посредством индивидуализации и дифференциации образовательного процесса.</w:t>
      </w:r>
    </w:p>
    <w:p w14:paraId="31A033B2" w14:textId="77777777" w:rsidR="00B55DA8" w:rsidRDefault="00027A34" w:rsidP="00B55D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 xml:space="preserve">ктуальность программы </w:t>
      </w:r>
      <w:r w:rsidR="00B55DA8" w:rsidRPr="004405B2">
        <w:rPr>
          <w:rFonts w:ascii="Times New Roman" w:eastAsia="Calibri" w:hAnsi="Times New Roman" w:cs="Times New Roman"/>
          <w:sz w:val="28"/>
          <w:szCs w:val="28"/>
        </w:rPr>
        <w:t>Увеличение о</w:t>
      </w:r>
      <w:r w:rsidR="00B55DA8">
        <w:rPr>
          <w:rFonts w:ascii="Times New Roman" w:eastAsia="Calibri" w:hAnsi="Times New Roman" w:cs="Times New Roman"/>
          <w:sz w:val="28"/>
          <w:szCs w:val="28"/>
        </w:rPr>
        <w:t>бщей численности детей</w:t>
      </w:r>
      <w:r w:rsidR="00B55DA8" w:rsidRPr="004405B2">
        <w:rPr>
          <w:rFonts w:ascii="Times New Roman" w:eastAsia="Calibri" w:hAnsi="Times New Roman" w:cs="Times New Roman"/>
          <w:sz w:val="28"/>
          <w:szCs w:val="28"/>
        </w:rPr>
        <w:t xml:space="preserve"> с физическими, интеллектуальными, психическими и сенсорными отклонениями в целом по России, превалирование в структуре инвалидности категории детей с выраженными нарушениями функций и значительными ограничениями деятельности, повышение уровня инвалидизаци</w:t>
      </w:r>
      <w:r w:rsidR="00B55DA8">
        <w:rPr>
          <w:rFonts w:ascii="Times New Roman" w:eastAsia="Calibri" w:hAnsi="Times New Roman" w:cs="Times New Roman"/>
          <w:sz w:val="28"/>
          <w:szCs w:val="28"/>
        </w:rPr>
        <w:t>и</w:t>
      </w:r>
      <w:r w:rsidR="000E02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5DA8" w:rsidRPr="004405B2">
        <w:rPr>
          <w:rFonts w:ascii="Times New Roman" w:eastAsia="Calibri" w:hAnsi="Times New Roman" w:cs="Times New Roman"/>
          <w:sz w:val="28"/>
          <w:szCs w:val="28"/>
        </w:rPr>
        <w:t>требуют совершенствования системы оказания им своевременной и эффективной психолого-педагогической помощи</w:t>
      </w:r>
      <w:r w:rsidR="00B55DA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9EC0B41" w14:textId="1BBB20E3" w:rsidR="00B55DA8" w:rsidRDefault="00B55DA8" w:rsidP="00B55D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Острой проблемой современного образования является тенденция к увеличению числа детей, имеющих ограниченные возможности здоровья(ОВЗ).</w:t>
      </w:r>
      <w:r w:rsidR="00F329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Здоровье и благополучие детей- главная забота семьи, государства и общества. Одна из главных задач деятельности учреждений дополнительного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образования- социализация детей в условиях современной жизни и их творческое развитие.</w:t>
      </w:r>
    </w:p>
    <w:p w14:paraId="1F78A36B" w14:textId="77777777" w:rsidR="00B55DA8" w:rsidRDefault="00B55DA8" w:rsidP="00B55D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того, чтобы помочь детям ограниченными возможностями здоровья приспособиться к окружающей действительности, сформировать и расширить социальный опыт, восстановить способность к бытовой и общественной жизни была разработана данная программа.</w:t>
      </w:r>
    </w:p>
    <w:p w14:paraId="7221FB70" w14:textId="77777777" w:rsidR="00C10E33" w:rsidRPr="00B55DA8" w:rsidRDefault="00B55DA8" w:rsidP="00B55D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5B2">
        <w:rPr>
          <w:rFonts w:ascii="Times New Roman" w:eastAsia="Calibri" w:hAnsi="Times New Roman" w:cs="Times New Roman"/>
          <w:sz w:val="28"/>
          <w:szCs w:val="28"/>
        </w:rPr>
        <w:t>Современная специальная педагогика и психология в значительной степени ориентированы на использование в коррекционной работе искусства как важного средства воспитания гармоничной личности ребенка, его культурного развития. «Музыкальная терапия – это контролируемое использование музыки в лечении, реабилитации, образовании и воспитании детей и взрослых, страдающих от соматических и психических заболеваний».</w:t>
      </w:r>
    </w:p>
    <w:p w14:paraId="1CB7E10A" w14:textId="29F65E15" w:rsidR="00027A34" w:rsidRDefault="00027A34" w:rsidP="00B55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тличительные особенности</w:t>
      </w:r>
      <w:r w:rsidR="00804C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804C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DA8">
        <w:rPr>
          <w:rFonts w:ascii="Times New Roman" w:hAnsi="Times New Roman" w:cs="Times New Roman"/>
          <w:sz w:val="28"/>
          <w:szCs w:val="28"/>
        </w:rPr>
        <w:t>з</w:t>
      </w:r>
      <w:r w:rsidR="00B55DA8" w:rsidRPr="00672CB5">
        <w:rPr>
          <w:rFonts w:ascii="Times New Roman" w:hAnsi="Times New Roman" w:cs="Times New Roman"/>
          <w:sz w:val="28"/>
          <w:szCs w:val="28"/>
        </w:rPr>
        <w:t>аключаются в направленности на создание такой ситуации обучения,</w:t>
      </w:r>
      <w:r w:rsidR="00B55DA8">
        <w:rPr>
          <w:rFonts w:ascii="Times New Roman" w:hAnsi="Times New Roman" w:cs="Times New Roman"/>
          <w:sz w:val="28"/>
          <w:szCs w:val="28"/>
        </w:rPr>
        <w:t xml:space="preserve"> при которой дети учатся</w:t>
      </w:r>
      <w:r w:rsidR="001469E9">
        <w:rPr>
          <w:rFonts w:ascii="Times New Roman" w:hAnsi="Times New Roman" w:cs="Times New Roman"/>
          <w:sz w:val="28"/>
          <w:szCs w:val="28"/>
        </w:rPr>
        <w:t xml:space="preserve"> </w:t>
      </w:r>
      <w:r w:rsidR="00B55DA8" w:rsidRPr="00672CB5">
        <w:rPr>
          <w:rFonts w:ascii="Times New Roman" w:hAnsi="Times New Roman" w:cs="Times New Roman"/>
          <w:sz w:val="28"/>
          <w:szCs w:val="28"/>
        </w:rPr>
        <w:t>общаясь,</w:t>
      </w:r>
      <w:r w:rsidR="00F32922">
        <w:rPr>
          <w:rFonts w:ascii="Times New Roman" w:hAnsi="Times New Roman" w:cs="Times New Roman"/>
          <w:sz w:val="28"/>
          <w:szCs w:val="28"/>
        </w:rPr>
        <w:t xml:space="preserve"> </w:t>
      </w:r>
      <w:r w:rsidR="00B55DA8" w:rsidRPr="00672CB5">
        <w:rPr>
          <w:rFonts w:ascii="Times New Roman" w:hAnsi="Times New Roman" w:cs="Times New Roman"/>
          <w:sz w:val="28"/>
          <w:szCs w:val="28"/>
        </w:rPr>
        <w:t>и одновременно, учатся общаться</w:t>
      </w:r>
      <w:r w:rsidR="00F32922">
        <w:rPr>
          <w:rFonts w:ascii="Times New Roman" w:hAnsi="Times New Roman" w:cs="Times New Roman"/>
          <w:sz w:val="28"/>
          <w:szCs w:val="28"/>
        </w:rPr>
        <w:t xml:space="preserve"> </w:t>
      </w:r>
      <w:r w:rsidR="00B55DA8" w:rsidRPr="00672CB5">
        <w:rPr>
          <w:rFonts w:ascii="Times New Roman" w:hAnsi="Times New Roman" w:cs="Times New Roman"/>
          <w:sz w:val="28"/>
          <w:szCs w:val="28"/>
        </w:rPr>
        <w:t>.Программа позволяет организовать жизнедеятельность детей так,чтобы они почувствовали себя здоровыми,жизнерадостными,любящими людей и вполне уверенными в своих силах,умеющими общаться друг с другом.Программа состоит из интерактивных игр,</w:t>
      </w:r>
      <w:r w:rsidR="008F3F05">
        <w:rPr>
          <w:rFonts w:ascii="Times New Roman" w:hAnsi="Times New Roman" w:cs="Times New Roman"/>
          <w:sz w:val="28"/>
          <w:szCs w:val="28"/>
        </w:rPr>
        <w:t xml:space="preserve"> </w:t>
      </w:r>
      <w:r w:rsidR="00B55DA8" w:rsidRPr="00672CB5">
        <w:rPr>
          <w:rFonts w:ascii="Times New Roman" w:hAnsi="Times New Roman" w:cs="Times New Roman"/>
          <w:sz w:val="28"/>
          <w:szCs w:val="28"/>
        </w:rPr>
        <w:t>коммуникативных упражнений,</w:t>
      </w:r>
      <w:r w:rsidR="008F3F05">
        <w:rPr>
          <w:rFonts w:ascii="Times New Roman" w:hAnsi="Times New Roman" w:cs="Times New Roman"/>
          <w:sz w:val="28"/>
          <w:szCs w:val="28"/>
        </w:rPr>
        <w:t xml:space="preserve"> </w:t>
      </w:r>
      <w:r w:rsidR="00B55DA8" w:rsidRPr="00672CB5">
        <w:rPr>
          <w:rFonts w:ascii="Times New Roman" w:hAnsi="Times New Roman" w:cs="Times New Roman"/>
          <w:sz w:val="28"/>
          <w:szCs w:val="28"/>
        </w:rPr>
        <w:t>разминок,</w:t>
      </w:r>
      <w:r w:rsidR="008F3F05">
        <w:rPr>
          <w:rFonts w:ascii="Times New Roman" w:hAnsi="Times New Roman" w:cs="Times New Roman"/>
          <w:sz w:val="28"/>
          <w:szCs w:val="28"/>
        </w:rPr>
        <w:t xml:space="preserve"> </w:t>
      </w:r>
      <w:r w:rsidR="00B55DA8" w:rsidRPr="00672CB5">
        <w:rPr>
          <w:rFonts w:ascii="Times New Roman" w:hAnsi="Times New Roman" w:cs="Times New Roman"/>
          <w:sz w:val="28"/>
          <w:szCs w:val="28"/>
        </w:rPr>
        <w:t>релаксационных упражнений, разыгрывания сказок</w:t>
      </w:r>
      <w:r w:rsidR="001469E9">
        <w:rPr>
          <w:rFonts w:ascii="Times New Roman" w:hAnsi="Times New Roman" w:cs="Times New Roman"/>
          <w:sz w:val="28"/>
          <w:szCs w:val="28"/>
        </w:rPr>
        <w:t xml:space="preserve"> </w:t>
      </w:r>
      <w:r w:rsidR="00B55DA8" w:rsidRPr="00672CB5">
        <w:rPr>
          <w:rFonts w:ascii="Times New Roman" w:hAnsi="Times New Roman" w:cs="Times New Roman"/>
          <w:sz w:val="28"/>
          <w:szCs w:val="28"/>
        </w:rPr>
        <w:t>в ходе которых дети имеют возможность получить новые впечатления,приобретают социальный опыт общения.</w:t>
      </w:r>
    </w:p>
    <w:p w14:paraId="7479D89D" w14:textId="4B1CC3E1" w:rsidR="008F3F05" w:rsidRPr="00C00303" w:rsidRDefault="00027A34" w:rsidP="00B55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C5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40380" w:rsidRPr="00DF3C5B">
        <w:rPr>
          <w:rFonts w:ascii="Times New Roman" w:hAnsi="Times New Roman" w:cs="Times New Roman"/>
          <w:b/>
          <w:bCs/>
          <w:sz w:val="28"/>
          <w:szCs w:val="28"/>
        </w:rPr>
        <w:t>едагогическая</w:t>
      </w:r>
      <w:r w:rsidR="00240380" w:rsidRPr="00DF3C5B">
        <w:rPr>
          <w:rFonts w:ascii="Times New Roman" w:hAnsi="Times New Roman" w:cs="Times New Roman"/>
          <w:b/>
          <w:sz w:val="28"/>
          <w:szCs w:val="28"/>
        </w:rPr>
        <w:t xml:space="preserve"> целесообразность программы</w:t>
      </w:r>
      <w:r w:rsidR="00DF3C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F05" w:rsidRPr="00C00303">
        <w:rPr>
          <w:rFonts w:ascii="Times New Roman" w:hAnsi="Times New Roman" w:cs="Times New Roman"/>
          <w:sz w:val="28"/>
          <w:szCs w:val="28"/>
        </w:rPr>
        <w:t>заключается в комплексном подходе к развитию детей с ограниченными возможностями здоровья через музыкальную деятельность.</w:t>
      </w:r>
      <w:r w:rsidR="00C00303">
        <w:rPr>
          <w:rFonts w:ascii="Times New Roman" w:hAnsi="Times New Roman" w:cs="Times New Roman"/>
          <w:sz w:val="28"/>
          <w:szCs w:val="28"/>
        </w:rPr>
        <w:t xml:space="preserve"> </w:t>
      </w:r>
      <w:r w:rsidR="008F3F05" w:rsidRPr="00C00303">
        <w:rPr>
          <w:rFonts w:ascii="Times New Roman" w:hAnsi="Times New Roman" w:cs="Times New Roman"/>
          <w:sz w:val="28"/>
          <w:szCs w:val="28"/>
        </w:rPr>
        <w:t>Программа направлена на формирование и совершенствование речевых,</w:t>
      </w:r>
      <w:r w:rsidR="00C00303">
        <w:rPr>
          <w:rFonts w:ascii="Times New Roman" w:hAnsi="Times New Roman" w:cs="Times New Roman"/>
          <w:sz w:val="28"/>
          <w:szCs w:val="28"/>
        </w:rPr>
        <w:t xml:space="preserve"> </w:t>
      </w:r>
      <w:r w:rsidR="008F3F05" w:rsidRPr="00C00303">
        <w:rPr>
          <w:rFonts w:ascii="Times New Roman" w:hAnsi="Times New Roman" w:cs="Times New Roman"/>
          <w:sz w:val="28"/>
          <w:szCs w:val="28"/>
        </w:rPr>
        <w:t>музыкальных и социальных навыков детей.</w:t>
      </w:r>
    </w:p>
    <w:p w14:paraId="17D6ABF9" w14:textId="1A44A33B" w:rsidR="008F3F05" w:rsidRPr="00C00303" w:rsidRDefault="008F3F05" w:rsidP="00B55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303">
        <w:rPr>
          <w:rFonts w:ascii="Times New Roman" w:hAnsi="Times New Roman" w:cs="Times New Roman"/>
          <w:sz w:val="28"/>
          <w:szCs w:val="28"/>
        </w:rPr>
        <w:t>Ос</w:t>
      </w:r>
      <w:r w:rsidR="00C00303">
        <w:rPr>
          <w:rFonts w:ascii="Times New Roman" w:hAnsi="Times New Roman" w:cs="Times New Roman"/>
          <w:sz w:val="28"/>
          <w:szCs w:val="28"/>
        </w:rPr>
        <w:t>новные направления воздействия:</w:t>
      </w:r>
    </w:p>
    <w:p w14:paraId="3461DC6D" w14:textId="1CF302BE" w:rsidR="008F3F05" w:rsidRPr="00C00303" w:rsidRDefault="00C00303" w:rsidP="00B55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9C1">
        <w:rPr>
          <w:rFonts w:ascii="Times New Roman" w:hAnsi="Times New Roman" w:cs="Times New Roman"/>
          <w:sz w:val="28"/>
          <w:szCs w:val="28"/>
        </w:rPr>
        <w:t>-Э</w:t>
      </w:r>
      <w:r w:rsidR="009749C1" w:rsidRPr="009749C1">
        <w:rPr>
          <w:rFonts w:ascii="Times New Roman" w:hAnsi="Times New Roman" w:cs="Times New Roman"/>
          <w:sz w:val="28"/>
          <w:szCs w:val="28"/>
        </w:rPr>
        <w:t>моционально-волевое развитие</w:t>
      </w:r>
      <w:r w:rsidR="009749C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49C1">
        <w:rPr>
          <w:rFonts w:ascii="Times New Roman" w:hAnsi="Times New Roman" w:cs="Times New Roman"/>
          <w:sz w:val="28"/>
          <w:szCs w:val="28"/>
        </w:rPr>
        <w:t>м</w:t>
      </w:r>
      <w:r w:rsidR="008F3F05" w:rsidRPr="00C00303">
        <w:rPr>
          <w:rFonts w:ascii="Times New Roman" w:hAnsi="Times New Roman" w:cs="Times New Roman"/>
          <w:sz w:val="28"/>
          <w:szCs w:val="28"/>
        </w:rPr>
        <w:t>узыка способствует улучшению общего эмоционального состояния,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F05" w:rsidRPr="00C00303">
        <w:rPr>
          <w:rFonts w:ascii="Times New Roman" w:hAnsi="Times New Roman" w:cs="Times New Roman"/>
          <w:sz w:val="28"/>
          <w:szCs w:val="28"/>
        </w:rPr>
        <w:t>воспитанию уверенности в себе и волевых качеств.</w:t>
      </w:r>
    </w:p>
    <w:p w14:paraId="4A33548E" w14:textId="33C6418E" w:rsidR="008F3F05" w:rsidRPr="00C00303" w:rsidRDefault="009749C1" w:rsidP="00B55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9C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Познавательная сфера: р</w:t>
      </w:r>
      <w:r w:rsidR="008F3F05" w:rsidRPr="00C00303">
        <w:rPr>
          <w:rFonts w:ascii="Times New Roman" w:hAnsi="Times New Roman" w:cs="Times New Roman"/>
          <w:sz w:val="28"/>
          <w:szCs w:val="28"/>
        </w:rPr>
        <w:t>азвитие памяти,</w:t>
      </w:r>
      <w:r w:rsidR="00C00303">
        <w:rPr>
          <w:rFonts w:ascii="Times New Roman" w:hAnsi="Times New Roman" w:cs="Times New Roman"/>
          <w:sz w:val="28"/>
          <w:szCs w:val="28"/>
        </w:rPr>
        <w:t xml:space="preserve"> </w:t>
      </w:r>
      <w:r w:rsidR="008F3F05" w:rsidRPr="00C00303">
        <w:rPr>
          <w:rFonts w:ascii="Times New Roman" w:hAnsi="Times New Roman" w:cs="Times New Roman"/>
          <w:sz w:val="28"/>
          <w:szCs w:val="28"/>
        </w:rPr>
        <w:t>внимания,</w:t>
      </w:r>
      <w:r w:rsidR="00C00303">
        <w:rPr>
          <w:rFonts w:ascii="Times New Roman" w:hAnsi="Times New Roman" w:cs="Times New Roman"/>
          <w:sz w:val="28"/>
          <w:szCs w:val="28"/>
        </w:rPr>
        <w:t xml:space="preserve"> </w:t>
      </w:r>
      <w:r w:rsidR="008F3F05" w:rsidRPr="00C00303">
        <w:rPr>
          <w:rFonts w:ascii="Times New Roman" w:hAnsi="Times New Roman" w:cs="Times New Roman"/>
          <w:sz w:val="28"/>
          <w:szCs w:val="28"/>
        </w:rPr>
        <w:t>мышления через музыкальные занятия.</w:t>
      </w:r>
    </w:p>
    <w:p w14:paraId="57400298" w14:textId="610EA0C3" w:rsidR="008F3F05" w:rsidRPr="00C00303" w:rsidRDefault="008F3F05" w:rsidP="00B55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9749C1">
        <w:rPr>
          <w:rFonts w:ascii="Times New Roman" w:hAnsi="Times New Roman" w:cs="Times New Roman"/>
          <w:sz w:val="28"/>
          <w:szCs w:val="28"/>
        </w:rPr>
        <w:t>Речевое развитие</w:t>
      </w:r>
      <w:r w:rsidR="00C0030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00303" w:rsidRPr="00C00303">
        <w:rPr>
          <w:rFonts w:ascii="Times New Roman" w:hAnsi="Times New Roman" w:cs="Times New Roman"/>
          <w:sz w:val="28"/>
          <w:szCs w:val="28"/>
        </w:rPr>
        <w:t>активизация речевой деятельности,</w:t>
      </w:r>
      <w:r w:rsidR="00C00303">
        <w:rPr>
          <w:rFonts w:ascii="Times New Roman" w:hAnsi="Times New Roman" w:cs="Times New Roman"/>
          <w:sz w:val="28"/>
          <w:szCs w:val="28"/>
        </w:rPr>
        <w:t xml:space="preserve"> </w:t>
      </w:r>
      <w:r w:rsidR="00C00303" w:rsidRPr="00C00303">
        <w:rPr>
          <w:rFonts w:ascii="Times New Roman" w:hAnsi="Times New Roman" w:cs="Times New Roman"/>
          <w:sz w:val="28"/>
          <w:szCs w:val="28"/>
        </w:rPr>
        <w:t>улучшение артикуляции.</w:t>
      </w:r>
    </w:p>
    <w:p w14:paraId="2B31E9DF" w14:textId="33E5CAEE" w:rsidR="00DF3C5B" w:rsidRPr="00C00303" w:rsidRDefault="009749C1" w:rsidP="00C00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0303" w:rsidRPr="009749C1">
        <w:rPr>
          <w:rFonts w:ascii="Times New Roman" w:hAnsi="Times New Roman" w:cs="Times New Roman"/>
          <w:sz w:val="28"/>
          <w:szCs w:val="28"/>
        </w:rPr>
        <w:t>Социально-коммуникативные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0303" w:rsidRPr="009749C1">
        <w:rPr>
          <w:rFonts w:ascii="Times New Roman" w:hAnsi="Times New Roman" w:cs="Times New Roman"/>
          <w:sz w:val="28"/>
          <w:szCs w:val="28"/>
        </w:rPr>
        <w:t>навыки</w:t>
      </w:r>
      <w:r w:rsidR="00C0030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C00303" w:rsidRPr="00C00303">
        <w:rPr>
          <w:rFonts w:ascii="Times New Roman" w:hAnsi="Times New Roman" w:cs="Times New Roman"/>
          <w:sz w:val="28"/>
          <w:szCs w:val="28"/>
        </w:rPr>
        <w:t>умения взаимодействовать со сверстниками и взрослыми.</w:t>
      </w:r>
    </w:p>
    <w:p w14:paraId="482D7733" w14:textId="2C7B7D6F" w:rsidR="00027A34" w:rsidRDefault="00027A34" w:rsidP="00453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дресат программы</w:t>
      </w:r>
      <w:r w:rsidR="00804C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3171">
        <w:rPr>
          <w:rFonts w:ascii="Times New Roman" w:hAnsi="Times New Roman" w:cs="Times New Roman"/>
          <w:sz w:val="28"/>
          <w:szCs w:val="28"/>
        </w:rPr>
        <w:t xml:space="preserve">Дети с ограниченными возможностями здоровья, в основном, </w:t>
      </w:r>
      <w:r w:rsidR="00453171" w:rsidRPr="00FD36E9">
        <w:rPr>
          <w:rFonts w:ascii="Times New Roman" w:hAnsi="Times New Roman" w:cs="Times New Roman"/>
          <w:sz w:val="28"/>
          <w:szCs w:val="28"/>
        </w:rPr>
        <w:t>нарушениями опорно-двигательного аппарата, сенсорными нарушениями и нарушениями умственного развития.</w:t>
      </w:r>
      <w:r w:rsidR="00453171">
        <w:rPr>
          <w:rFonts w:ascii="Times New Roman" w:hAnsi="Times New Roman" w:cs="Times New Roman"/>
          <w:sz w:val="28"/>
          <w:szCs w:val="28"/>
        </w:rPr>
        <w:t xml:space="preserve"> </w:t>
      </w:r>
      <w:r w:rsidR="00453171" w:rsidRPr="00F32922">
        <w:rPr>
          <w:rFonts w:ascii="Times New Roman" w:hAnsi="Times New Roman" w:cs="Times New Roman"/>
          <w:sz w:val="28"/>
          <w:szCs w:val="28"/>
        </w:rPr>
        <w:t>Возраст детей, участвующих в реализ</w:t>
      </w:r>
      <w:r w:rsidR="00A524BF" w:rsidRPr="00F32922">
        <w:rPr>
          <w:rFonts w:ascii="Times New Roman" w:hAnsi="Times New Roman" w:cs="Times New Roman"/>
          <w:sz w:val="28"/>
          <w:szCs w:val="28"/>
        </w:rPr>
        <w:t xml:space="preserve">ации учебного процесса от 5 до </w:t>
      </w:r>
      <w:r w:rsidR="00453171" w:rsidRPr="00F32922">
        <w:rPr>
          <w:rFonts w:ascii="Times New Roman" w:hAnsi="Times New Roman" w:cs="Times New Roman"/>
          <w:sz w:val="28"/>
          <w:szCs w:val="28"/>
        </w:rPr>
        <w:t>14 лет.</w:t>
      </w:r>
      <w:r w:rsidR="00453171">
        <w:rPr>
          <w:rFonts w:ascii="Times New Roman" w:hAnsi="Times New Roman" w:cs="Times New Roman"/>
          <w:sz w:val="28"/>
          <w:szCs w:val="28"/>
        </w:rPr>
        <w:t xml:space="preserve"> На программу принимаются дети, не имеющие ограничений к данному виду занятий.</w:t>
      </w:r>
    </w:p>
    <w:p w14:paraId="1342AD28" w14:textId="77777777" w:rsidR="00453171" w:rsidRDefault="00027A34" w:rsidP="00453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A34">
        <w:rPr>
          <w:rFonts w:ascii="Times New Roman" w:hAnsi="Times New Roman" w:cs="Times New Roman"/>
          <w:b/>
          <w:sz w:val="28"/>
          <w:szCs w:val="28"/>
        </w:rPr>
        <w:t>Р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 xml:space="preserve">ежим занятий </w:t>
      </w:r>
      <w:r w:rsidR="00453171" w:rsidRPr="00122622">
        <w:rPr>
          <w:rFonts w:ascii="Times New Roman" w:hAnsi="Times New Roman" w:cs="Times New Roman"/>
          <w:sz w:val="28"/>
          <w:szCs w:val="28"/>
        </w:rPr>
        <w:t>Занятия проводятся в группах, не однородных как по возрастному составу детей, так и по структур</w:t>
      </w:r>
      <w:r w:rsidR="00453171">
        <w:rPr>
          <w:rFonts w:ascii="Times New Roman" w:hAnsi="Times New Roman" w:cs="Times New Roman"/>
          <w:sz w:val="28"/>
          <w:szCs w:val="28"/>
        </w:rPr>
        <w:t>е и тяжести дефекта-2 раза в неделю по 2 часа.</w:t>
      </w:r>
    </w:p>
    <w:p w14:paraId="7FF991E6" w14:textId="0C8BCA6C" w:rsidR="00453171" w:rsidRDefault="00453171" w:rsidP="00453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622"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r>
        <w:rPr>
          <w:rFonts w:ascii="Times New Roman" w:hAnsi="Times New Roman" w:cs="Times New Roman"/>
          <w:sz w:val="28"/>
          <w:szCs w:val="28"/>
        </w:rPr>
        <w:t xml:space="preserve">занятий -2 часа </w:t>
      </w:r>
      <w:r w:rsidR="00F32922" w:rsidRPr="00F32922">
        <w:rPr>
          <w:rFonts w:ascii="Times New Roman" w:hAnsi="Times New Roman" w:cs="Times New Roman"/>
          <w:sz w:val="28"/>
          <w:szCs w:val="28"/>
        </w:rPr>
        <w:t>по 45</w:t>
      </w:r>
      <w:r w:rsidRPr="00F32922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245F1181" w14:textId="2FF03402" w:rsidR="00027A34" w:rsidRDefault="00453171" w:rsidP="00453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 </w:t>
      </w:r>
      <w:r w:rsidR="00A524BF" w:rsidRPr="00F32922">
        <w:rPr>
          <w:rFonts w:ascii="Times New Roman" w:hAnsi="Times New Roman" w:cs="Times New Roman"/>
          <w:sz w:val="28"/>
          <w:szCs w:val="28"/>
        </w:rPr>
        <w:t>занятиями 10</w:t>
      </w:r>
      <w:r w:rsidRPr="00F32922">
        <w:rPr>
          <w:rFonts w:ascii="Times New Roman" w:hAnsi="Times New Roman" w:cs="Times New Roman"/>
          <w:sz w:val="28"/>
          <w:szCs w:val="28"/>
        </w:rPr>
        <w:t xml:space="preserve"> минутный перерыв.</w:t>
      </w:r>
    </w:p>
    <w:p w14:paraId="24BF1509" w14:textId="28FA2E75" w:rsidR="00C10E33" w:rsidRPr="00A03464" w:rsidRDefault="00027A34" w:rsidP="00027A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</w:rPr>
        <w:t>О</w:t>
      </w:r>
      <w:r w:rsidR="00240380" w:rsidRPr="00027A34">
        <w:rPr>
          <w:rFonts w:ascii="Times New Roman" w:hAnsi="Times New Roman" w:cs="Times New Roman"/>
          <w:b/>
          <w:bCs/>
          <w:kern w:val="2"/>
          <w:sz w:val="28"/>
          <w:szCs w:val="28"/>
        </w:rPr>
        <w:t>собенности организации образовательного процесс</w:t>
      </w:r>
      <w:r w:rsidR="00453171">
        <w:rPr>
          <w:rFonts w:ascii="Times New Roman" w:hAnsi="Times New Roman" w:cs="Times New Roman"/>
          <w:b/>
          <w:bCs/>
          <w:kern w:val="2"/>
          <w:sz w:val="28"/>
          <w:szCs w:val="28"/>
        </w:rPr>
        <w:t>а</w:t>
      </w:r>
      <w:r w:rsidR="00A524BF">
        <w:rPr>
          <w:rFonts w:ascii="Times New Roman" w:hAnsi="Times New Roman" w:cs="Times New Roman"/>
          <w:b/>
          <w:bCs/>
          <w:kern w:val="2"/>
          <w:sz w:val="28"/>
          <w:szCs w:val="28"/>
        </w:rPr>
        <w:t>.</w:t>
      </w:r>
      <w:r w:rsidR="009749C1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</w:t>
      </w:r>
      <w:r w:rsidR="00A03464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Программа </w:t>
      </w:r>
      <w:r w:rsidR="00A03464">
        <w:rPr>
          <w:rFonts w:ascii="Times New Roman" w:hAnsi="Times New Roman" w:cs="Times New Roman"/>
          <w:bCs/>
          <w:kern w:val="2"/>
          <w:sz w:val="28"/>
          <w:szCs w:val="28"/>
        </w:rPr>
        <w:lastRenderedPageBreak/>
        <w:t>предусматривает дистанционную форму обучения.</w:t>
      </w:r>
    </w:p>
    <w:p w14:paraId="5196D335" w14:textId="141C45B6" w:rsidR="00C10E33" w:rsidRPr="00453171" w:rsidRDefault="00027A34" w:rsidP="00453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 xml:space="preserve">роки, объем и уровень реализации программы </w:t>
      </w:r>
      <w:r w:rsidR="00604737">
        <w:rPr>
          <w:rFonts w:ascii="Times New Roman" w:hAnsi="Times New Roman" w:cs="Times New Roman"/>
          <w:sz w:val="28"/>
          <w:szCs w:val="28"/>
        </w:rPr>
        <w:t>1год</w:t>
      </w:r>
      <w:r w:rsidR="00370773">
        <w:rPr>
          <w:rFonts w:ascii="Times New Roman" w:hAnsi="Times New Roman" w:cs="Times New Roman"/>
          <w:sz w:val="28"/>
          <w:szCs w:val="28"/>
        </w:rPr>
        <w:t>,</w:t>
      </w:r>
      <w:r w:rsidR="00604737">
        <w:rPr>
          <w:rFonts w:ascii="Times New Roman" w:hAnsi="Times New Roman" w:cs="Times New Roman"/>
          <w:sz w:val="28"/>
          <w:szCs w:val="28"/>
        </w:rPr>
        <w:t xml:space="preserve"> 144</w:t>
      </w:r>
      <w:r w:rsidR="00370773">
        <w:rPr>
          <w:rFonts w:ascii="Times New Roman" w:hAnsi="Times New Roman" w:cs="Times New Roman"/>
          <w:sz w:val="28"/>
          <w:szCs w:val="28"/>
        </w:rPr>
        <w:t xml:space="preserve"> </w:t>
      </w:r>
      <w:r w:rsidR="00604737">
        <w:rPr>
          <w:rFonts w:ascii="Times New Roman" w:hAnsi="Times New Roman" w:cs="Times New Roman"/>
          <w:sz w:val="28"/>
          <w:szCs w:val="28"/>
        </w:rPr>
        <w:t>ч.</w:t>
      </w:r>
      <w:r w:rsidR="00370773">
        <w:rPr>
          <w:rFonts w:ascii="Times New Roman" w:hAnsi="Times New Roman" w:cs="Times New Roman"/>
          <w:sz w:val="28"/>
          <w:szCs w:val="28"/>
        </w:rPr>
        <w:t xml:space="preserve"> </w:t>
      </w:r>
      <w:r w:rsidR="00453171">
        <w:rPr>
          <w:rFonts w:ascii="Times New Roman" w:hAnsi="Times New Roman" w:cs="Times New Roman"/>
          <w:sz w:val="28"/>
          <w:szCs w:val="28"/>
        </w:rPr>
        <w:t>базовый уровень.</w:t>
      </w:r>
    </w:p>
    <w:p w14:paraId="22318966" w14:textId="77777777" w:rsidR="00453171" w:rsidRPr="00453171" w:rsidRDefault="00027A34" w:rsidP="00453171">
      <w:pPr>
        <w:spacing w:after="0" w:line="240" w:lineRule="auto"/>
        <w:ind w:right="1133"/>
        <w:jc w:val="both"/>
        <w:rPr>
          <w:rFonts w:ascii="Times New Roman" w:hAnsi="Times New Roman" w:cs="Times New Roman"/>
          <w:sz w:val="28"/>
          <w:szCs w:val="28"/>
        </w:rPr>
      </w:pPr>
      <w:r w:rsidRPr="00027A34">
        <w:rPr>
          <w:rFonts w:ascii="Times New Roman" w:hAnsi="Times New Roman" w:cs="Times New Roman"/>
          <w:b/>
          <w:sz w:val="28"/>
          <w:szCs w:val="28"/>
        </w:rPr>
        <w:t>Ф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орма обучения</w:t>
      </w:r>
      <w:r w:rsidR="00453171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453171" w:rsidRPr="00453171">
        <w:rPr>
          <w:rFonts w:ascii="Times New Roman" w:hAnsi="Times New Roman" w:cs="Times New Roman"/>
          <w:sz w:val="28"/>
          <w:szCs w:val="28"/>
        </w:rPr>
        <w:t xml:space="preserve">очная, </w:t>
      </w:r>
      <w:r w:rsidR="00453171" w:rsidRPr="00F32922">
        <w:rPr>
          <w:rFonts w:ascii="Times New Roman" w:hAnsi="Times New Roman" w:cs="Times New Roman"/>
          <w:sz w:val="28"/>
          <w:szCs w:val="28"/>
        </w:rPr>
        <w:t>с применением дистанционных технологий</w:t>
      </w:r>
      <w:r w:rsidR="00453171" w:rsidRPr="004531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70CC2B" w14:textId="77777777" w:rsidR="00C10E33" w:rsidRDefault="00027A34" w:rsidP="00027A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40380" w:rsidRPr="00027A34">
        <w:rPr>
          <w:rFonts w:ascii="Times New Roman" w:hAnsi="Times New Roman" w:cs="Times New Roman"/>
          <w:b/>
          <w:bCs/>
          <w:sz w:val="28"/>
          <w:szCs w:val="28"/>
        </w:rPr>
        <w:t>иды (формы) занятий</w:t>
      </w:r>
    </w:p>
    <w:p w14:paraId="3F557DB7" w14:textId="77777777" w:rsidR="00EC223A" w:rsidRPr="00EC223A" w:rsidRDefault="00EC223A" w:rsidP="00370773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223A">
        <w:rPr>
          <w:rFonts w:ascii="Times New Roman" w:hAnsi="Times New Roman" w:cs="Times New Roman"/>
          <w:bCs/>
          <w:sz w:val="28"/>
          <w:szCs w:val="28"/>
        </w:rPr>
        <w:t>1.Активная форма. Дети активно включены в процесс занятия-поют,</w:t>
      </w:r>
      <w:r w:rsidR="000E02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223A">
        <w:rPr>
          <w:rFonts w:ascii="Times New Roman" w:hAnsi="Times New Roman" w:cs="Times New Roman"/>
          <w:bCs/>
          <w:sz w:val="28"/>
          <w:szCs w:val="28"/>
        </w:rPr>
        <w:t>двигаются,</w:t>
      </w:r>
      <w:r w:rsidR="000E02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223A">
        <w:rPr>
          <w:rFonts w:ascii="Times New Roman" w:hAnsi="Times New Roman" w:cs="Times New Roman"/>
          <w:bCs/>
          <w:sz w:val="28"/>
          <w:szCs w:val="28"/>
        </w:rPr>
        <w:t>играют на музыкальных инструментах;</w:t>
      </w:r>
    </w:p>
    <w:p w14:paraId="4DC4A521" w14:textId="77777777" w:rsidR="00EC223A" w:rsidRPr="00EC223A" w:rsidRDefault="00EC223A" w:rsidP="00370773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223A">
        <w:rPr>
          <w:rFonts w:ascii="Times New Roman" w:hAnsi="Times New Roman" w:cs="Times New Roman"/>
          <w:bCs/>
          <w:sz w:val="28"/>
          <w:szCs w:val="28"/>
        </w:rPr>
        <w:t>2.Пассивная(рецептивная)-дети только слушают музыку.</w:t>
      </w:r>
    </w:p>
    <w:p w14:paraId="0BFFC00D" w14:textId="77777777" w:rsidR="00EC223A" w:rsidRPr="00EC223A" w:rsidRDefault="00EC223A" w:rsidP="00370773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223A">
        <w:rPr>
          <w:rFonts w:ascii="Times New Roman" w:hAnsi="Times New Roman" w:cs="Times New Roman"/>
          <w:bCs/>
          <w:sz w:val="28"/>
          <w:szCs w:val="28"/>
        </w:rPr>
        <w:t>В процессе занятий используются виды деятельности:</w:t>
      </w:r>
    </w:p>
    <w:p w14:paraId="6D777D20" w14:textId="77777777" w:rsidR="00EC223A" w:rsidRPr="00EC223A" w:rsidRDefault="00EC223A" w:rsidP="00370773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223A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EC223A">
        <w:rPr>
          <w:rFonts w:ascii="Times New Roman" w:hAnsi="Times New Roman" w:cs="Times New Roman"/>
          <w:bCs/>
          <w:sz w:val="28"/>
          <w:szCs w:val="28"/>
        </w:rPr>
        <w:t>логоритмика</w:t>
      </w:r>
      <w:proofErr w:type="spellEnd"/>
      <w:r w:rsidRPr="00EC223A">
        <w:rPr>
          <w:rFonts w:ascii="Times New Roman" w:hAnsi="Times New Roman" w:cs="Times New Roman"/>
          <w:bCs/>
          <w:sz w:val="28"/>
          <w:szCs w:val="28"/>
        </w:rPr>
        <w:t>,</w:t>
      </w:r>
    </w:p>
    <w:p w14:paraId="1C081CA1" w14:textId="77777777" w:rsidR="00EC223A" w:rsidRPr="00EC223A" w:rsidRDefault="00EC223A" w:rsidP="00370773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223A">
        <w:rPr>
          <w:rFonts w:ascii="Times New Roman" w:hAnsi="Times New Roman" w:cs="Times New Roman"/>
          <w:bCs/>
          <w:sz w:val="28"/>
          <w:szCs w:val="28"/>
        </w:rPr>
        <w:t>-слушание музыки,</w:t>
      </w:r>
    </w:p>
    <w:p w14:paraId="7E3F0475" w14:textId="77777777" w:rsidR="00EC223A" w:rsidRPr="00EC223A" w:rsidRDefault="00EC223A" w:rsidP="00370773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223A">
        <w:rPr>
          <w:rFonts w:ascii="Times New Roman" w:hAnsi="Times New Roman" w:cs="Times New Roman"/>
          <w:bCs/>
          <w:sz w:val="28"/>
          <w:szCs w:val="28"/>
        </w:rPr>
        <w:t>-пение,</w:t>
      </w:r>
    </w:p>
    <w:p w14:paraId="529AF0A4" w14:textId="77777777" w:rsidR="00EC223A" w:rsidRPr="00EC223A" w:rsidRDefault="00EC223A" w:rsidP="00370773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223A">
        <w:rPr>
          <w:rFonts w:ascii="Times New Roman" w:hAnsi="Times New Roman" w:cs="Times New Roman"/>
          <w:bCs/>
          <w:sz w:val="28"/>
          <w:szCs w:val="28"/>
        </w:rPr>
        <w:t>-игра на детских музыкальных инструментах,</w:t>
      </w:r>
    </w:p>
    <w:p w14:paraId="1D0EB266" w14:textId="25CE4A2B" w:rsidR="00EC223A" w:rsidRDefault="00EC223A" w:rsidP="00370773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223A">
        <w:rPr>
          <w:rFonts w:ascii="Times New Roman" w:hAnsi="Times New Roman" w:cs="Times New Roman"/>
          <w:bCs/>
          <w:sz w:val="28"/>
          <w:szCs w:val="28"/>
        </w:rPr>
        <w:t>-ритмические игры и игры по правилам</w:t>
      </w:r>
      <w:r w:rsidR="009749C1">
        <w:rPr>
          <w:rFonts w:ascii="Times New Roman" w:hAnsi="Times New Roman" w:cs="Times New Roman"/>
          <w:bCs/>
          <w:sz w:val="28"/>
          <w:szCs w:val="28"/>
        </w:rPr>
        <w:t>,</w:t>
      </w:r>
    </w:p>
    <w:p w14:paraId="3DC67C7B" w14:textId="1F80BDB3" w:rsidR="009749C1" w:rsidRDefault="009749C1" w:rsidP="00370773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психогимнастика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</w:t>
      </w:r>
    </w:p>
    <w:p w14:paraId="760016FB" w14:textId="7C7E9756" w:rsidR="009749C1" w:rsidRPr="00EC223A" w:rsidRDefault="009749C1" w:rsidP="00370773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-музыкально-дидактические игры.</w:t>
      </w:r>
    </w:p>
    <w:p w14:paraId="57DEBF55" w14:textId="3D382EA6" w:rsidR="0088662C" w:rsidRPr="009D52AB" w:rsidRDefault="00027A34" w:rsidP="0088662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еречень форм подведения итого</w:t>
      </w:r>
      <w:r w:rsidR="00240380" w:rsidRPr="00027A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F3292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32922">
        <w:rPr>
          <w:rFonts w:ascii="Times New Roman" w:hAnsi="Times New Roman" w:cs="Times New Roman"/>
          <w:bCs/>
          <w:sz w:val="28"/>
          <w:szCs w:val="28"/>
        </w:rPr>
        <w:t xml:space="preserve">Программа </w:t>
      </w:r>
      <w:r w:rsidR="008605E8">
        <w:rPr>
          <w:rFonts w:ascii="Times New Roman" w:hAnsi="Times New Roman" w:cs="Times New Roman"/>
          <w:bCs/>
          <w:sz w:val="28"/>
          <w:szCs w:val="28"/>
        </w:rPr>
        <w:t xml:space="preserve">предполагает </w:t>
      </w:r>
      <w:proofErr w:type="gramStart"/>
      <w:r w:rsidR="0088662C" w:rsidRPr="009D52AB">
        <w:rPr>
          <w:rFonts w:ascii="Times New Roman" w:hAnsi="Times New Roman" w:cs="Times New Roman"/>
          <w:bCs/>
          <w:sz w:val="28"/>
          <w:szCs w:val="28"/>
        </w:rPr>
        <w:t>различные  формы</w:t>
      </w:r>
      <w:proofErr w:type="gramEnd"/>
      <w:r w:rsidR="0088662C" w:rsidRPr="009D52AB">
        <w:rPr>
          <w:rFonts w:ascii="Times New Roman" w:hAnsi="Times New Roman" w:cs="Times New Roman"/>
          <w:bCs/>
          <w:sz w:val="28"/>
          <w:szCs w:val="28"/>
        </w:rPr>
        <w:t xml:space="preserve"> контроля  промежуточных  и конечных результатов:</w:t>
      </w:r>
    </w:p>
    <w:p w14:paraId="175EF646" w14:textId="77777777" w:rsidR="0088662C" w:rsidRPr="007E62E3" w:rsidRDefault="0088662C" w:rsidP="0088662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7E62E3">
        <w:rPr>
          <w:rFonts w:ascii="Times New Roman" w:hAnsi="Times New Roman" w:cs="Times New Roman"/>
          <w:bCs/>
          <w:sz w:val="28"/>
          <w:szCs w:val="28"/>
        </w:rPr>
        <w:t>Мониторинг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311A9F77" w14:textId="77777777" w:rsidR="0088662C" w:rsidRPr="007E62E3" w:rsidRDefault="0088662C" w:rsidP="0088662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7E62E3">
        <w:rPr>
          <w:rFonts w:ascii="Times New Roman" w:hAnsi="Times New Roman" w:cs="Times New Roman"/>
          <w:bCs/>
          <w:sz w:val="28"/>
          <w:szCs w:val="28"/>
        </w:rPr>
        <w:t>диагностика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65646F5F" w14:textId="77777777" w:rsidR="0088662C" w:rsidRPr="007E62E3" w:rsidRDefault="0088662C" w:rsidP="0088662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62E3">
        <w:rPr>
          <w:rFonts w:ascii="Times New Roman" w:hAnsi="Times New Roman" w:cs="Times New Roman"/>
          <w:bCs/>
          <w:sz w:val="28"/>
          <w:szCs w:val="28"/>
        </w:rPr>
        <w:t>-творческие задания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91172DE" w14:textId="77777777" w:rsidR="0088662C" w:rsidRPr="007E62E3" w:rsidRDefault="0088662C" w:rsidP="0088662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62E3">
        <w:rPr>
          <w:rFonts w:ascii="Times New Roman" w:hAnsi="Times New Roman" w:cs="Times New Roman"/>
          <w:bCs/>
          <w:sz w:val="28"/>
          <w:szCs w:val="28"/>
        </w:rPr>
        <w:t>-тестирование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0D7082F2" w14:textId="77777777" w:rsidR="0088662C" w:rsidRPr="007E62E3" w:rsidRDefault="0088662C" w:rsidP="0088662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62E3">
        <w:rPr>
          <w:rFonts w:ascii="Times New Roman" w:hAnsi="Times New Roman" w:cs="Times New Roman"/>
          <w:bCs/>
          <w:sz w:val="28"/>
          <w:szCs w:val="28"/>
        </w:rPr>
        <w:t>-практические упражнения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305C3EA7" w14:textId="77777777" w:rsidR="0088662C" w:rsidRPr="007E62E3" w:rsidRDefault="0088662C" w:rsidP="0088662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62E3">
        <w:rPr>
          <w:rFonts w:ascii="Times New Roman" w:hAnsi="Times New Roman" w:cs="Times New Roman"/>
          <w:bCs/>
          <w:sz w:val="28"/>
          <w:szCs w:val="28"/>
        </w:rPr>
        <w:t>-индивидуальные выступления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DDC641C" w14:textId="77777777" w:rsidR="0088662C" w:rsidRPr="007E62E3" w:rsidRDefault="0088662C" w:rsidP="0088662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62E3">
        <w:rPr>
          <w:rFonts w:ascii="Times New Roman" w:hAnsi="Times New Roman" w:cs="Times New Roman"/>
          <w:bCs/>
          <w:sz w:val="28"/>
          <w:szCs w:val="28"/>
        </w:rPr>
        <w:t>-концерты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6AF95F09" w14:textId="77777777" w:rsidR="0088662C" w:rsidRPr="007E62E3" w:rsidRDefault="0088662C" w:rsidP="0088662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62E3">
        <w:rPr>
          <w:rFonts w:ascii="Times New Roman" w:hAnsi="Times New Roman" w:cs="Times New Roman"/>
          <w:bCs/>
          <w:sz w:val="28"/>
          <w:szCs w:val="28"/>
        </w:rPr>
        <w:t>-процесс наблюд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ения за индивидуальной работой </w:t>
      </w:r>
      <w:r w:rsidRPr="007E62E3">
        <w:rPr>
          <w:rFonts w:ascii="Times New Roman" w:hAnsi="Times New Roman" w:cs="Times New Roman"/>
          <w:bCs/>
          <w:sz w:val="28"/>
          <w:szCs w:val="28"/>
        </w:rPr>
        <w:t>каждого ребёнка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7BBFC671" w14:textId="77777777" w:rsidR="0088662C" w:rsidRPr="007E62E3" w:rsidRDefault="0088662C" w:rsidP="0088662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-о</w:t>
      </w:r>
      <w:r w:rsidRPr="007E62E3">
        <w:rPr>
          <w:rFonts w:ascii="Times New Roman" w:hAnsi="Times New Roman" w:cs="Times New Roman"/>
          <w:bCs/>
          <w:sz w:val="28"/>
          <w:szCs w:val="28"/>
        </w:rPr>
        <w:t>прос родителей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72CC5BB" w14:textId="1C2CEA3B" w:rsidR="0088662C" w:rsidRDefault="0088662C" w:rsidP="00886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5E8">
        <w:rPr>
          <w:rFonts w:ascii="Times New Roman" w:hAnsi="Times New Roman" w:cs="Times New Roman"/>
          <w:sz w:val="28"/>
          <w:szCs w:val="28"/>
        </w:rPr>
        <w:t>Итоговый контроль</w:t>
      </w:r>
      <w:r w:rsidRPr="0096642D">
        <w:rPr>
          <w:rFonts w:ascii="Times New Roman" w:hAnsi="Times New Roman" w:cs="Times New Roman"/>
          <w:sz w:val="28"/>
          <w:szCs w:val="28"/>
        </w:rPr>
        <w:t xml:space="preserve">-проводится ежегодно на всех годах </w:t>
      </w:r>
      <w:r>
        <w:rPr>
          <w:rFonts w:ascii="Times New Roman" w:hAnsi="Times New Roman" w:cs="Times New Roman"/>
          <w:sz w:val="28"/>
          <w:szCs w:val="28"/>
        </w:rPr>
        <w:t>обучения в конце учебного года. Он н</w:t>
      </w:r>
      <w:r w:rsidRPr="0096642D">
        <w:rPr>
          <w:rFonts w:ascii="Times New Roman" w:hAnsi="Times New Roman" w:cs="Times New Roman"/>
          <w:sz w:val="28"/>
          <w:szCs w:val="28"/>
        </w:rPr>
        <w:t xml:space="preserve">аправлен на выявление уровня освоения программы </w:t>
      </w:r>
      <w:r>
        <w:rPr>
          <w:rFonts w:ascii="Times New Roman" w:hAnsi="Times New Roman" w:cs="Times New Roman"/>
          <w:sz w:val="28"/>
          <w:szCs w:val="28"/>
        </w:rPr>
        <w:t>за год и за весь срок обучения.</w:t>
      </w:r>
      <w:r w:rsidRPr="0096642D">
        <w:rPr>
          <w:rFonts w:ascii="Times New Roman" w:hAnsi="Times New Roman" w:cs="Times New Roman"/>
          <w:sz w:val="28"/>
          <w:szCs w:val="28"/>
        </w:rPr>
        <w:t>и позволяет определить индивидуальный маршрут развития каждого ребёнка.</w:t>
      </w:r>
    </w:p>
    <w:p w14:paraId="5BAA40F8" w14:textId="77777777" w:rsidR="0088662C" w:rsidRDefault="0088662C" w:rsidP="008866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71B0">
        <w:rPr>
          <w:rFonts w:ascii="Times New Roman" w:hAnsi="Times New Roman" w:cs="Times New Roman"/>
          <w:bCs/>
          <w:sz w:val="28"/>
          <w:szCs w:val="28"/>
        </w:rPr>
        <w:t>Вид контроля: Отчётный концерт для родителей</w:t>
      </w:r>
      <w:r>
        <w:rPr>
          <w:rFonts w:ascii="Times New Roman" w:hAnsi="Times New Roman" w:cs="Times New Roman"/>
          <w:bCs/>
          <w:sz w:val="28"/>
          <w:szCs w:val="28"/>
        </w:rPr>
        <w:t>, опрос родителей</w:t>
      </w:r>
      <w:r w:rsidRPr="008471B0">
        <w:rPr>
          <w:rFonts w:ascii="Times New Roman" w:hAnsi="Times New Roman" w:cs="Times New Roman"/>
          <w:bCs/>
          <w:sz w:val="28"/>
          <w:szCs w:val="28"/>
        </w:rPr>
        <w:t>А так же</w:t>
      </w:r>
      <w:r w:rsidRPr="008471B0">
        <w:rPr>
          <w:rFonts w:ascii="Times New Roman" w:hAnsi="Times New Roman" w:cs="Times New Roman"/>
          <w:sz w:val="28"/>
          <w:szCs w:val="28"/>
        </w:rPr>
        <w:t xml:space="preserve"> используются те же диагностические процедуры, что и на этапе первичной диагностики, с целью выявления динамики психического развития ребенка.</w:t>
      </w:r>
    </w:p>
    <w:p w14:paraId="2D8B401D" w14:textId="77777777" w:rsidR="0088662C" w:rsidRPr="00C57A31" w:rsidRDefault="0088662C" w:rsidP="00886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1B0">
        <w:rPr>
          <w:rFonts w:ascii="Times New Roman" w:hAnsi="Times New Roman" w:cs="Times New Roman"/>
          <w:sz w:val="28"/>
          <w:szCs w:val="28"/>
        </w:rPr>
        <w:t>Успехи группы в целом и отдельных детей отслеживаются через наблюдение педагога, а также систему комплексных заданий в форме дидактических игр по основным темам программы. Выполнение детьми несложных творческих заданий помогает установить качество усвоенных знаний, определить ур</w:t>
      </w:r>
      <w:r>
        <w:rPr>
          <w:rFonts w:ascii="Times New Roman" w:hAnsi="Times New Roman" w:cs="Times New Roman"/>
          <w:sz w:val="28"/>
          <w:szCs w:val="28"/>
        </w:rPr>
        <w:t>овень их музыкального развития.</w:t>
      </w:r>
    </w:p>
    <w:p w14:paraId="52276017" w14:textId="77777777" w:rsidR="00C10E33" w:rsidRPr="001133A9" w:rsidRDefault="00C10E33" w:rsidP="00EC223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9E3E1A" w14:textId="77777777" w:rsidR="00B06901" w:rsidRPr="001133A9" w:rsidRDefault="00B06901" w:rsidP="001133A9">
      <w:pPr>
        <w:pStyle w:val="a7"/>
        <w:numPr>
          <w:ilvl w:val="1"/>
          <w:numId w:val="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_Toc208932274"/>
      <w:r w:rsidRPr="001133A9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  <w:bookmarkEnd w:id="2"/>
    </w:p>
    <w:p w14:paraId="10C14CEE" w14:textId="77777777" w:rsidR="002E2E28" w:rsidRPr="001133A9" w:rsidRDefault="002E2E28" w:rsidP="002E2E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B10600" w14:textId="77777777" w:rsidR="002E2E28" w:rsidRPr="0088662C" w:rsidRDefault="002E2E28" w:rsidP="00886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 xml:space="preserve">Цель - </w:t>
      </w:r>
      <w:r w:rsidR="0088662C" w:rsidRPr="00C44E5A">
        <w:rPr>
          <w:rFonts w:ascii="Times New Roman" w:hAnsi="Times New Roman" w:cs="Times New Roman"/>
          <w:sz w:val="28"/>
          <w:szCs w:val="28"/>
        </w:rPr>
        <w:t>социальная адаптация детей с ограниченными возможностями здоровья средствами музыкально-ритмической  деятельности.</w:t>
      </w:r>
    </w:p>
    <w:p w14:paraId="3C40090A" w14:textId="77777777" w:rsidR="002E2E28" w:rsidRPr="001133A9" w:rsidRDefault="00843C55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Задачи: </w:t>
      </w:r>
    </w:p>
    <w:p w14:paraId="7FA792B4" w14:textId="77777777" w:rsidR="0088662C" w:rsidRDefault="00240380" w:rsidP="008866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3A9">
        <w:rPr>
          <w:rFonts w:ascii="Times New Roman" w:eastAsia="Times New Roman" w:hAnsi="Times New Roman" w:cs="Times New Roman"/>
          <w:b/>
          <w:sz w:val="28"/>
        </w:rPr>
        <w:t>развивающие (личностные)</w:t>
      </w:r>
    </w:p>
    <w:p w14:paraId="5AB40DEF" w14:textId="77777777" w:rsidR="0088662C" w:rsidRPr="000A6B8D" w:rsidRDefault="0088662C" w:rsidP="008866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Коррекционно-</w:t>
      </w:r>
      <w:r w:rsidRPr="000A6B8D"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</w:p>
    <w:p w14:paraId="48875E1E" w14:textId="77777777" w:rsidR="0088662C" w:rsidRDefault="0088662C" w:rsidP="008866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-Развивать эмоционально-волевую сферу личности, </w:t>
      </w:r>
      <w:r w:rsidRPr="00450181">
        <w:rPr>
          <w:rFonts w:ascii="Times New Roman" w:hAnsi="Times New Roman" w:cs="Times New Roman"/>
          <w:sz w:val="28"/>
          <w:szCs w:val="28"/>
        </w:rPr>
        <w:t>потребность самовыражения в процессе музыкальной деятельности;</w:t>
      </w:r>
    </w:p>
    <w:p w14:paraId="0C328C01" w14:textId="77777777" w:rsidR="0088662C" w:rsidRDefault="0088662C" w:rsidP="008866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53026">
        <w:rPr>
          <w:rFonts w:ascii="Times New Roman" w:hAnsi="Times New Roman" w:cs="Times New Roman"/>
          <w:sz w:val="28"/>
          <w:szCs w:val="28"/>
        </w:rPr>
        <w:t>Способствовать развитию и коррекции психических процессов;</w:t>
      </w:r>
    </w:p>
    <w:p w14:paraId="0A31B372" w14:textId="77777777" w:rsidR="0088662C" w:rsidRDefault="0088662C" w:rsidP="008866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53026">
        <w:rPr>
          <w:rFonts w:ascii="Times New Roman" w:hAnsi="Times New Roman" w:cs="Times New Roman"/>
          <w:sz w:val="28"/>
          <w:szCs w:val="28"/>
        </w:rPr>
        <w:t>Формирование и развитие творческих способностей обучающихся.</w:t>
      </w:r>
    </w:p>
    <w:p w14:paraId="2FBDCEEB" w14:textId="77777777" w:rsidR="0088662C" w:rsidRDefault="0088662C" w:rsidP="008866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и коррекция познавательной сферы.</w:t>
      </w:r>
    </w:p>
    <w:p w14:paraId="1FB7D12F" w14:textId="77777777" w:rsidR="0088662C" w:rsidRDefault="0088662C" w:rsidP="008866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мелкую моторику рук,</w:t>
      </w:r>
      <w:r w:rsidR="000C5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речь,</w:t>
      </w:r>
      <w:r w:rsidR="000C5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внимание, зрительную и двигательную память;</w:t>
      </w:r>
    </w:p>
    <w:p w14:paraId="69E0BA4F" w14:textId="77777777" w:rsidR="002E2E28" w:rsidRPr="0088662C" w:rsidRDefault="0088662C" w:rsidP="008866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чувства темпа и ритма;</w:t>
      </w:r>
    </w:p>
    <w:p w14:paraId="6D58586A" w14:textId="77777777" w:rsidR="0088662C" w:rsidRDefault="00240380" w:rsidP="00B101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1133A9">
        <w:rPr>
          <w:rFonts w:ascii="Times New Roman" w:eastAsia="Times New Roman" w:hAnsi="Times New Roman" w:cs="Times New Roman"/>
          <w:b/>
          <w:sz w:val="28"/>
        </w:rPr>
        <w:t>воспитательные (метапредметные)</w:t>
      </w:r>
    </w:p>
    <w:p w14:paraId="7144D40A" w14:textId="77777777" w:rsidR="0088662C" w:rsidRPr="000A6B8D" w:rsidRDefault="0088662C" w:rsidP="0088662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FA3D1F">
        <w:rPr>
          <w:rFonts w:ascii="Times New Roman" w:hAnsi="Times New Roman" w:cs="Times New Roman"/>
          <w:sz w:val="28"/>
          <w:szCs w:val="28"/>
        </w:rPr>
        <w:t>Воспитание инте</w:t>
      </w:r>
      <w:r>
        <w:rPr>
          <w:rFonts w:ascii="Times New Roman" w:hAnsi="Times New Roman" w:cs="Times New Roman"/>
          <w:sz w:val="28"/>
          <w:szCs w:val="28"/>
        </w:rPr>
        <w:t xml:space="preserve">реса к музыкальной деятельности, </w:t>
      </w:r>
      <w:r w:rsidRPr="00FA3D1F">
        <w:rPr>
          <w:rFonts w:ascii="Times New Roman" w:hAnsi="Times New Roman" w:cs="Times New Roman"/>
          <w:sz w:val="28"/>
          <w:szCs w:val="28"/>
        </w:rPr>
        <w:t>совершенствование умений в этом виде деятельности.</w:t>
      </w:r>
    </w:p>
    <w:p w14:paraId="78877572" w14:textId="77777777" w:rsidR="0088662C" w:rsidRDefault="0088662C" w:rsidP="008866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культурные привычки в процессе группового общения с детьми.</w:t>
      </w:r>
    </w:p>
    <w:p w14:paraId="7FB19351" w14:textId="77777777" w:rsidR="002E2E28" w:rsidRPr="0088662C" w:rsidRDefault="0088662C" w:rsidP="008866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53026">
        <w:rPr>
          <w:rFonts w:ascii="Times New Roman" w:hAnsi="Times New Roman" w:cs="Times New Roman"/>
          <w:sz w:val="28"/>
          <w:szCs w:val="28"/>
        </w:rPr>
        <w:t>Формировать представление об окружающем мире;</w:t>
      </w:r>
    </w:p>
    <w:p w14:paraId="5A6D82D6" w14:textId="77777777" w:rsidR="00240380" w:rsidRDefault="00240380" w:rsidP="005552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3A9">
        <w:rPr>
          <w:rFonts w:ascii="Times New Roman" w:eastAsia="Times New Roman" w:hAnsi="Times New Roman" w:cs="Times New Roman"/>
          <w:b/>
          <w:sz w:val="28"/>
        </w:rPr>
        <w:t>образовательные (предметные)</w:t>
      </w:r>
    </w:p>
    <w:p w14:paraId="364121B0" w14:textId="77777777" w:rsidR="00026E41" w:rsidRPr="00FA3D1F" w:rsidRDefault="00026E41" w:rsidP="00026E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3D1F">
        <w:rPr>
          <w:rFonts w:ascii="Times New Roman" w:hAnsi="Times New Roman" w:cs="Times New Roman"/>
          <w:sz w:val="28"/>
          <w:szCs w:val="28"/>
        </w:rPr>
        <w:t>-Способствовать обучению музыкально-ритмическим действиям.</w:t>
      </w:r>
    </w:p>
    <w:p w14:paraId="7BB61D86" w14:textId="77777777" w:rsidR="00026E41" w:rsidRPr="00450181" w:rsidRDefault="00026E41" w:rsidP="00026E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450181">
        <w:rPr>
          <w:rFonts w:ascii="Times New Roman" w:eastAsia="Calibri" w:hAnsi="Times New Roman" w:cs="Times New Roman"/>
          <w:sz w:val="28"/>
          <w:szCs w:val="28"/>
        </w:rPr>
        <w:t xml:space="preserve"> Стимулировать собственную игровую, коммуникативную и речевую активность ребенка;</w:t>
      </w:r>
    </w:p>
    <w:p w14:paraId="14978D8D" w14:textId="77777777" w:rsidR="00026E41" w:rsidRPr="00450181" w:rsidRDefault="00026E41" w:rsidP="00026E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450181">
        <w:rPr>
          <w:rFonts w:ascii="Times New Roman" w:eastAsia="Calibri" w:hAnsi="Times New Roman" w:cs="Times New Roman"/>
          <w:sz w:val="28"/>
          <w:szCs w:val="28"/>
        </w:rPr>
        <w:t>Формировать произвольную регуляцию поведения;</w:t>
      </w:r>
    </w:p>
    <w:p w14:paraId="151E150B" w14:textId="77777777" w:rsidR="00026E41" w:rsidRDefault="00026E41" w:rsidP="00026E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450181">
        <w:rPr>
          <w:rFonts w:ascii="Times New Roman" w:eastAsia="Calibri" w:hAnsi="Times New Roman" w:cs="Times New Roman"/>
          <w:sz w:val="28"/>
          <w:szCs w:val="28"/>
        </w:rPr>
        <w:t xml:space="preserve"> Вырабатывать координацию при выполнении основных движений, движений пальцев рук и артикуляционных движений;</w:t>
      </w:r>
    </w:p>
    <w:p w14:paraId="3E1A1107" w14:textId="77777777" w:rsidR="00026E41" w:rsidRDefault="00026E41" w:rsidP="00026E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-Укрепление артикуляционного аппарата</w:t>
      </w:r>
    </w:p>
    <w:p w14:paraId="090BFEB5" w14:textId="2D37C596" w:rsidR="0088662C" w:rsidRDefault="00026E41" w:rsidP="00026E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-Обучать навыкам правильного дыхания</w:t>
      </w:r>
    </w:p>
    <w:p w14:paraId="4FA3CBB5" w14:textId="77777777" w:rsidR="00804C07" w:rsidRPr="00026E41" w:rsidRDefault="00804C07" w:rsidP="00026E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735C077" w14:textId="6792B454" w:rsidR="00804C07" w:rsidRPr="00804C07" w:rsidRDefault="00804C07" w:rsidP="00804C07">
      <w:pPr>
        <w:pStyle w:val="a7"/>
        <w:numPr>
          <w:ilvl w:val="1"/>
          <w:numId w:val="6"/>
        </w:num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_Toc208932275"/>
      <w:bookmarkStart w:id="4" w:name="_Hlk132720933"/>
      <w:r w:rsidRPr="00804C07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  <w:bookmarkEnd w:id="3"/>
    </w:p>
    <w:p w14:paraId="2C370BF8" w14:textId="77777777" w:rsidR="00027A34" w:rsidRPr="00027A34" w:rsidRDefault="00027A34" w:rsidP="00027A34">
      <w:pPr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56D2F4FF" w14:textId="77777777" w:rsidR="00B06901" w:rsidRPr="001133A9" w:rsidRDefault="00B06901" w:rsidP="007463B2">
      <w:pPr>
        <w:pStyle w:val="3"/>
        <w:jc w:val="center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5" w:name="_Toc208932276"/>
      <w:r w:rsidRPr="001133A9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Учебный план</w:t>
      </w:r>
      <w:bookmarkEnd w:id="5"/>
    </w:p>
    <w:p w14:paraId="760DB48C" w14:textId="77777777" w:rsidR="00240380" w:rsidRPr="001133A9" w:rsidRDefault="00026E41" w:rsidP="0055529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14:paraId="06D45DDE" w14:textId="77777777" w:rsidR="001133A9" w:rsidRDefault="001133A9" w:rsidP="00746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14:paraId="1C21BCA2" w14:textId="0806680C" w:rsidR="00240380" w:rsidRPr="00370773" w:rsidRDefault="00026E41" w:rsidP="00026E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70773">
        <w:rPr>
          <w:rFonts w:ascii="Times New Roman" w:hAnsi="Times New Roman" w:cs="Times New Roman"/>
          <w:b/>
          <w:bCs/>
          <w:sz w:val="28"/>
          <w:szCs w:val="28"/>
          <w:u w:val="single"/>
        </w:rPr>
        <w:t>«Мы друг другу рады»</w:t>
      </w:r>
    </w:p>
    <w:p w14:paraId="78D2371F" w14:textId="1F902FE2" w:rsidR="00370773" w:rsidRPr="00370773" w:rsidRDefault="00370773" w:rsidP="00026E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70773">
        <w:rPr>
          <w:rFonts w:ascii="Times New Roman" w:hAnsi="Times New Roman" w:cs="Times New Roman"/>
          <w:b/>
          <w:bCs/>
          <w:sz w:val="28"/>
          <w:szCs w:val="28"/>
          <w:u w:val="single"/>
        </w:rPr>
        <w:t>3 год обучения</w:t>
      </w:r>
    </w:p>
    <w:p w14:paraId="554E420E" w14:textId="77777777" w:rsidR="00B06901" w:rsidRDefault="00B06901" w:rsidP="007463B2">
      <w:pPr>
        <w:pStyle w:val="3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01"/>
        <w:gridCol w:w="2125"/>
        <w:gridCol w:w="1495"/>
        <w:gridCol w:w="1775"/>
        <w:gridCol w:w="1325"/>
        <w:gridCol w:w="2072"/>
      </w:tblGrid>
      <w:tr w:rsidR="002407F4" w:rsidRPr="006E7B84" w14:paraId="2BA15DA5" w14:textId="77777777" w:rsidTr="002407F4">
        <w:trPr>
          <w:trHeight w:val="256"/>
        </w:trPr>
        <w:tc>
          <w:tcPr>
            <w:tcW w:w="701" w:type="dxa"/>
            <w:vMerge w:val="restart"/>
          </w:tcPr>
          <w:p w14:paraId="3648FD8F" w14:textId="77777777" w:rsidR="002407F4" w:rsidRPr="006E7B84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</w:tcPr>
          <w:p w14:paraId="29343510" w14:textId="77777777" w:rsidR="002407F4" w:rsidRPr="006E7B84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95" w:type="dxa"/>
            <w:gridSpan w:val="3"/>
          </w:tcPr>
          <w:p w14:paraId="52E45FAF" w14:textId="77777777" w:rsidR="002407F4" w:rsidRPr="006E7B84" w:rsidRDefault="002407F4" w:rsidP="002407F4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2072" w:type="dxa"/>
            <w:vMerge w:val="restart"/>
          </w:tcPr>
          <w:p w14:paraId="1E37913F" w14:textId="77777777" w:rsidR="002407F4" w:rsidRPr="006E7B84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Форма контроля,</w:t>
            </w:r>
          </w:p>
          <w:p w14:paraId="54CBDB1A" w14:textId="77777777" w:rsidR="002407F4" w:rsidRPr="006E7B84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аттестации </w:t>
            </w:r>
          </w:p>
        </w:tc>
      </w:tr>
      <w:tr w:rsidR="002407F4" w:rsidRPr="006E7B84" w14:paraId="266199C8" w14:textId="77777777" w:rsidTr="002407F4">
        <w:trPr>
          <w:trHeight w:val="527"/>
        </w:trPr>
        <w:tc>
          <w:tcPr>
            <w:tcW w:w="701" w:type="dxa"/>
            <w:vMerge/>
          </w:tcPr>
          <w:p w14:paraId="68925DAD" w14:textId="77777777" w:rsidR="002407F4" w:rsidRPr="006E7B84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5220B4C7" w14:textId="77777777" w:rsidR="002407F4" w:rsidRPr="006E7B84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</w:tcPr>
          <w:p w14:paraId="4BC40498" w14:textId="77777777" w:rsidR="002407F4" w:rsidRPr="006E7B84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775" w:type="dxa"/>
          </w:tcPr>
          <w:p w14:paraId="39F10DF1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325" w:type="dxa"/>
          </w:tcPr>
          <w:p w14:paraId="6FB09E68" w14:textId="77777777" w:rsidR="002407F4" w:rsidRPr="006E7B84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072" w:type="dxa"/>
            <w:vMerge/>
          </w:tcPr>
          <w:p w14:paraId="65B9DD09" w14:textId="77777777" w:rsidR="002407F4" w:rsidRPr="006E7B84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2407F4" w:rsidRPr="006E7B84" w14:paraId="2ACF7790" w14:textId="77777777" w:rsidTr="002407F4">
        <w:trPr>
          <w:trHeight w:val="256"/>
        </w:trPr>
        <w:tc>
          <w:tcPr>
            <w:tcW w:w="9493" w:type="dxa"/>
            <w:gridSpan w:val="6"/>
          </w:tcPr>
          <w:p w14:paraId="09555CA2" w14:textId="77777777" w:rsidR="002407F4" w:rsidRPr="00744730" w:rsidRDefault="003227F3" w:rsidP="002407F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Модуль</w:t>
            </w:r>
            <w:r w:rsidR="00541E33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 1 / Введение в программу  8</w:t>
            </w:r>
            <w:r w:rsidR="002407F4" w:rsidRPr="0074473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ч</w:t>
            </w:r>
          </w:p>
        </w:tc>
      </w:tr>
      <w:tr w:rsidR="002407F4" w:rsidRPr="00744730" w14:paraId="4ECA85C3" w14:textId="77777777" w:rsidTr="002407F4">
        <w:trPr>
          <w:trHeight w:val="299"/>
        </w:trPr>
        <w:tc>
          <w:tcPr>
            <w:tcW w:w="701" w:type="dxa"/>
          </w:tcPr>
          <w:p w14:paraId="742A9871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125" w:type="dxa"/>
          </w:tcPr>
          <w:p w14:paraId="21270BAF" w14:textId="77777777" w:rsidR="002407F4" w:rsidRPr="00744730" w:rsidRDefault="00FC683A" w:rsidP="002407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Комплектование группы.</w:t>
            </w:r>
          </w:p>
        </w:tc>
        <w:tc>
          <w:tcPr>
            <w:tcW w:w="1495" w:type="dxa"/>
          </w:tcPr>
          <w:p w14:paraId="71F7E9F3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5" w:type="dxa"/>
          </w:tcPr>
          <w:p w14:paraId="4ED70404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14:paraId="29C1E74B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2" w:type="dxa"/>
          </w:tcPr>
          <w:p w14:paraId="0ED2F9EC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Контроль педагога</w:t>
            </w:r>
          </w:p>
        </w:tc>
      </w:tr>
      <w:tr w:rsidR="002407F4" w:rsidRPr="00744730" w14:paraId="4E99CC4C" w14:textId="77777777" w:rsidTr="002407F4">
        <w:trPr>
          <w:trHeight w:val="299"/>
        </w:trPr>
        <w:tc>
          <w:tcPr>
            <w:tcW w:w="701" w:type="dxa"/>
          </w:tcPr>
          <w:p w14:paraId="4A7A5811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2125" w:type="dxa"/>
          </w:tcPr>
          <w:p w14:paraId="52914FED" w14:textId="77777777" w:rsidR="002407F4" w:rsidRPr="00744730" w:rsidRDefault="00FC683A" w:rsidP="002407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Адаптационный период</w:t>
            </w:r>
          </w:p>
        </w:tc>
        <w:tc>
          <w:tcPr>
            <w:tcW w:w="1495" w:type="dxa"/>
          </w:tcPr>
          <w:p w14:paraId="2BB42971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5" w:type="dxa"/>
          </w:tcPr>
          <w:p w14:paraId="39A68E92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14:paraId="45B84B8F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2" w:type="dxa"/>
          </w:tcPr>
          <w:p w14:paraId="4A378298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Контроль педагога</w:t>
            </w:r>
          </w:p>
        </w:tc>
      </w:tr>
      <w:tr w:rsidR="00FC683A" w:rsidRPr="00744730" w14:paraId="3109B138" w14:textId="77777777" w:rsidTr="002407F4">
        <w:trPr>
          <w:trHeight w:val="299"/>
        </w:trPr>
        <w:tc>
          <w:tcPr>
            <w:tcW w:w="701" w:type="dxa"/>
          </w:tcPr>
          <w:p w14:paraId="7D3F5998" w14:textId="77777777" w:rsidR="00FC683A" w:rsidRPr="00744730" w:rsidRDefault="00FC683A" w:rsidP="002407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2125" w:type="dxa"/>
          </w:tcPr>
          <w:p w14:paraId="025D2232" w14:textId="77777777" w:rsidR="00FC683A" w:rsidRDefault="00FC683A" w:rsidP="002407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Диагностика</w:t>
            </w:r>
          </w:p>
        </w:tc>
        <w:tc>
          <w:tcPr>
            <w:tcW w:w="1495" w:type="dxa"/>
          </w:tcPr>
          <w:p w14:paraId="49F582F3" w14:textId="77777777" w:rsidR="00FC683A" w:rsidRPr="00744730" w:rsidRDefault="00FC683A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5" w:type="dxa"/>
          </w:tcPr>
          <w:p w14:paraId="6AAD7340" w14:textId="77777777" w:rsidR="00FC683A" w:rsidRPr="00744730" w:rsidRDefault="00FC683A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14:paraId="1B2B6054" w14:textId="77777777" w:rsidR="00FC683A" w:rsidRPr="00744730" w:rsidRDefault="00FC683A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2" w:type="dxa"/>
          </w:tcPr>
          <w:p w14:paraId="6A1B3694" w14:textId="77777777" w:rsidR="00FC683A" w:rsidRPr="00744730" w:rsidRDefault="00541E33" w:rsidP="002407F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Контроль педагога</w:t>
            </w:r>
          </w:p>
        </w:tc>
      </w:tr>
      <w:tr w:rsidR="00FC683A" w:rsidRPr="00744730" w14:paraId="6CD34B33" w14:textId="77777777" w:rsidTr="002407F4">
        <w:trPr>
          <w:trHeight w:val="299"/>
        </w:trPr>
        <w:tc>
          <w:tcPr>
            <w:tcW w:w="701" w:type="dxa"/>
          </w:tcPr>
          <w:p w14:paraId="5BE088EF" w14:textId="77777777" w:rsidR="00FC683A" w:rsidRDefault="00FC683A" w:rsidP="002407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2125" w:type="dxa"/>
          </w:tcPr>
          <w:p w14:paraId="4FF21FA0" w14:textId="77777777" w:rsidR="00FC683A" w:rsidRDefault="00FC683A" w:rsidP="002407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Знакомство-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приветствие.</w:t>
            </w:r>
          </w:p>
        </w:tc>
        <w:tc>
          <w:tcPr>
            <w:tcW w:w="1495" w:type="dxa"/>
          </w:tcPr>
          <w:p w14:paraId="16B41F0F" w14:textId="77777777" w:rsidR="00FC683A" w:rsidRPr="00744730" w:rsidRDefault="00FC683A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775" w:type="dxa"/>
          </w:tcPr>
          <w:p w14:paraId="17184570" w14:textId="77777777" w:rsidR="00FC683A" w:rsidRDefault="00FC683A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14:paraId="192C9C00" w14:textId="77777777" w:rsidR="00FC683A" w:rsidRDefault="00FC683A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2" w:type="dxa"/>
          </w:tcPr>
          <w:p w14:paraId="5F697C52" w14:textId="77777777" w:rsidR="00FC683A" w:rsidRPr="00744730" w:rsidRDefault="00541E33" w:rsidP="002407F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2407F4" w:rsidRPr="00744730" w14:paraId="65260732" w14:textId="77777777" w:rsidTr="002407F4">
        <w:trPr>
          <w:trHeight w:val="256"/>
        </w:trPr>
        <w:tc>
          <w:tcPr>
            <w:tcW w:w="9493" w:type="dxa"/>
            <w:gridSpan w:val="6"/>
          </w:tcPr>
          <w:p w14:paraId="00F8D593" w14:textId="77777777" w:rsidR="002407F4" w:rsidRPr="00744730" w:rsidRDefault="00541E33" w:rsidP="002407F4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Модуль</w:t>
            </w:r>
            <w:r w:rsidR="002407F4"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 2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«Слушание-восприятие музыки</w:t>
            </w:r>
            <w:r w:rsidR="002407F4" w:rsidRPr="00744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 (14ч)</w:t>
            </w:r>
          </w:p>
        </w:tc>
      </w:tr>
      <w:tr w:rsidR="002407F4" w:rsidRPr="00744730" w14:paraId="47A42282" w14:textId="77777777" w:rsidTr="002407F4">
        <w:trPr>
          <w:trHeight w:val="299"/>
        </w:trPr>
        <w:tc>
          <w:tcPr>
            <w:tcW w:w="701" w:type="dxa"/>
          </w:tcPr>
          <w:p w14:paraId="7EEEFC1A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125" w:type="dxa"/>
          </w:tcPr>
          <w:p w14:paraId="314A6F2D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Слушание песен</w:t>
            </w:r>
          </w:p>
        </w:tc>
        <w:tc>
          <w:tcPr>
            <w:tcW w:w="1495" w:type="dxa"/>
          </w:tcPr>
          <w:p w14:paraId="0F97E366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50FB6F8F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25" w:type="dxa"/>
          </w:tcPr>
          <w:p w14:paraId="58F3A0EE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72" w:type="dxa"/>
          </w:tcPr>
          <w:p w14:paraId="1571BE74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Контроль педагога</w:t>
            </w:r>
          </w:p>
        </w:tc>
      </w:tr>
      <w:tr w:rsidR="002407F4" w:rsidRPr="00744730" w14:paraId="7C2F2FA8" w14:textId="77777777" w:rsidTr="002407F4">
        <w:trPr>
          <w:trHeight w:val="313"/>
        </w:trPr>
        <w:tc>
          <w:tcPr>
            <w:tcW w:w="701" w:type="dxa"/>
          </w:tcPr>
          <w:p w14:paraId="7ECCC22B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2125" w:type="dxa"/>
          </w:tcPr>
          <w:p w14:paraId="1041EFDF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Народные попевки</w:t>
            </w:r>
          </w:p>
        </w:tc>
        <w:tc>
          <w:tcPr>
            <w:tcW w:w="1495" w:type="dxa"/>
          </w:tcPr>
          <w:p w14:paraId="4C9C086A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14:paraId="18FBB283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25" w:type="dxa"/>
          </w:tcPr>
          <w:p w14:paraId="0AFC0391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01217918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Контроль педагога</w:t>
            </w:r>
          </w:p>
        </w:tc>
      </w:tr>
      <w:tr w:rsidR="002407F4" w:rsidRPr="00744730" w14:paraId="4037EE37" w14:textId="77777777" w:rsidTr="002407F4">
        <w:trPr>
          <w:trHeight w:val="313"/>
        </w:trPr>
        <w:tc>
          <w:tcPr>
            <w:tcW w:w="701" w:type="dxa"/>
          </w:tcPr>
          <w:p w14:paraId="39444B1A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92" w:type="dxa"/>
            <w:gridSpan w:val="5"/>
          </w:tcPr>
          <w:p w14:paraId="0C01E842" w14:textId="77777777" w:rsidR="002407F4" w:rsidRPr="00744730" w:rsidRDefault="00541E33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Модуль</w:t>
            </w:r>
            <w:r w:rsidR="002407F4"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 3 «</w:t>
            </w:r>
            <w:r w:rsidR="002407F4" w:rsidRPr="00744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«Св</w:t>
            </w:r>
            <w:r w:rsidR="007B45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ободное движение под музыку» (10</w:t>
            </w:r>
            <w:r w:rsidR="002407F4" w:rsidRPr="00744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ч)</w:t>
            </w:r>
          </w:p>
        </w:tc>
      </w:tr>
      <w:tr w:rsidR="002407F4" w:rsidRPr="00744730" w14:paraId="6D8A5FC5" w14:textId="77777777" w:rsidTr="002407F4">
        <w:trPr>
          <w:trHeight w:val="313"/>
        </w:trPr>
        <w:tc>
          <w:tcPr>
            <w:tcW w:w="701" w:type="dxa"/>
          </w:tcPr>
          <w:p w14:paraId="3CBA7D56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2125" w:type="dxa"/>
          </w:tcPr>
          <w:p w14:paraId="59671F69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Пространственное перестроение в движении.</w:t>
            </w:r>
          </w:p>
        </w:tc>
        <w:tc>
          <w:tcPr>
            <w:tcW w:w="1495" w:type="dxa"/>
          </w:tcPr>
          <w:p w14:paraId="642CF0CF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14:paraId="2B1F2418" w14:textId="77777777" w:rsidR="002407F4" w:rsidRPr="00744730" w:rsidRDefault="00F827BE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14:paraId="64B87FF6" w14:textId="77777777" w:rsidR="002407F4" w:rsidRPr="00744730" w:rsidRDefault="00F827BE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72" w:type="dxa"/>
          </w:tcPr>
          <w:p w14:paraId="1511F901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Контроль педагога</w:t>
            </w:r>
          </w:p>
        </w:tc>
      </w:tr>
      <w:tr w:rsidR="002407F4" w:rsidRPr="00744730" w14:paraId="2BA2865E" w14:textId="77777777" w:rsidTr="002407F4">
        <w:trPr>
          <w:trHeight w:val="313"/>
        </w:trPr>
        <w:tc>
          <w:tcPr>
            <w:tcW w:w="701" w:type="dxa"/>
          </w:tcPr>
          <w:p w14:paraId="7089028C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2125" w:type="dxa"/>
          </w:tcPr>
          <w:p w14:paraId="5333A9F9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Двигательная координация</w:t>
            </w:r>
          </w:p>
        </w:tc>
        <w:tc>
          <w:tcPr>
            <w:tcW w:w="1495" w:type="dxa"/>
          </w:tcPr>
          <w:p w14:paraId="000C8BB4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5" w:type="dxa"/>
          </w:tcPr>
          <w:p w14:paraId="7C582E7C" w14:textId="77777777" w:rsidR="002407F4" w:rsidRPr="00744730" w:rsidRDefault="00F827BE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25" w:type="dxa"/>
          </w:tcPr>
          <w:p w14:paraId="5DFC50CB" w14:textId="77777777" w:rsidR="002407F4" w:rsidRPr="00744730" w:rsidRDefault="00F827BE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72" w:type="dxa"/>
          </w:tcPr>
          <w:p w14:paraId="33B46C11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Контроль педагога</w:t>
            </w:r>
          </w:p>
        </w:tc>
      </w:tr>
      <w:tr w:rsidR="002407F4" w:rsidRPr="00744730" w14:paraId="43F3C0CE" w14:textId="77777777" w:rsidTr="002407F4">
        <w:trPr>
          <w:trHeight w:val="313"/>
        </w:trPr>
        <w:tc>
          <w:tcPr>
            <w:tcW w:w="6096" w:type="dxa"/>
            <w:gridSpan w:val="4"/>
            <w:tcBorders>
              <w:right w:val="nil"/>
            </w:tcBorders>
          </w:tcPr>
          <w:p w14:paraId="150994D9" w14:textId="77777777" w:rsidR="002407F4" w:rsidRPr="00744730" w:rsidRDefault="00541E33" w:rsidP="002407F4">
            <w:pPr>
              <w:ind w:left="36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4.  Модуль</w:t>
            </w:r>
            <w:r w:rsidR="002407F4" w:rsidRPr="0074473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4</w:t>
            </w:r>
            <w:r w:rsidR="007B45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Ритмическая </w:t>
            </w:r>
            <w:proofErr w:type="gramStart"/>
            <w:r w:rsidR="007B45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деятельность»(</w:t>
            </w:r>
            <w:proofErr w:type="gramEnd"/>
            <w:r w:rsidR="007B45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  <w:r w:rsidR="002407F4" w:rsidRPr="00744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ч)</w:t>
            </w: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2BA0145C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2" w:type="dxa"/>
            <w:tcBorders>
              <w:left w:val="nil"/>
            </w:tcBorders>
          </w:tcPr>
          <w:p w14:paraId="3739EADC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407F4" w:rsidRPr="00744730" w14:paraId="194BD3DC" w14:textId="77777777" w:rsidTr="002407F4">
        <w:trPr>
          <w:trHeight w:val="313"/>
        </w:trPr>
        <w:tc>
          <w:tcPr>
            <w:tcW w:w="701" w:type="dxa"/>
          </w:tcPr>
          <w:p w14:paraId="7938723A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2125" w:type="dxa"/>
          </w:tcPr>
          <w:p w14:paraId="058321A5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Ритмическая разминка</w:t>
            </w:r>
          </w:p>
        </w:tc>
        <w:tc>
          <w:tcPr>
            <w:tcW w:w="1495" w:type="dxa"/>
          </w:tcPr>
          <w:p w14:paraId="12AE731D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5" w:type="dxa"/>
          </w:tcPr>
          <w:p w14:paraId="4982CD8A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3A141534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72" w:type="dxa"/>
            <w:tcBorders>
              <w:left w:val="single" w:sz="4" w:space="0" w:color="auto"/>
            </w:tcBorders>
          </w:tcPr>
          <w:p w14:paraId="2F7E3F36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Контроль педагога</w:t>
            </w:r>
          </w:p>
        </w:tc>
      </w:tr>
      <w:tr w:rsidR="002407F4" w:rsidRPr="00744730" w14:paraId="72BB4E9E" w14:textId="77777777" w:rsidTr="002407F4">
        <w:trPr>
          <w:trHeight w:val="313"/>
        </w:trPr>
        <w:tc>
          <w:tcPr>
            <w:tcW w:w="701" w:type="dxa"/>
          </w:tcPr>
          <w:p w14:paraId="0D0B5F37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2125" w:type="dxa"/>
          </w:tcPr>
          <w:p w14:paraId="08506E9E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sz w:val="24"/>
                <w:szCs w:val="24"/>
              </w:rPr>
              <w:t>Ритмические игры</w:t>
            </w:r>
          </w:p>
        </w:tc>
        <w:tc>
          <w:tcPr>
            <w:tcW w:w="1495" w:type="dxa"/>
          </w:tcPr>
          <w:p w14:paraId="10B04844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5" w:type="dxa"/>
          </w:tcPr>
          <w:p w14:paraId="55D11A44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25" w:type="dxa"/>
          </w:tcPr>
          <w:p w14:paraId="51E97A12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04FCD671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Контроль педагога</w:t>
            </w:r>
          </w:p>
        </w:tc>
      </w:tr>
      <w:tr w:rsidR="002407F4" w:rsidRPr="00744730" w14:paraId="75332613" w14:textId="77777777" w:rsidTr="002407F4">
        <w:trPr>
          <w:trHeight w:val="313"/>
        </w:trPr>
        <w:tc>
          <w:tcPr>
            <w:tcW w:w="9493" w:type="dxa"/>
            <w:gridSpan w:val="6"/>
          </w:tcPr>
          <w:p w14:paraId="16C3EBA0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5.        </w:t>
            </w:r>
            <w:r w:rsidR="00541E33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Модуль</w:t>
            </w:r>
            <w:r w:rsidRPr="0074473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 5</w:t>
            </w:r>
            <w:r w:rsidRPr="00744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Логоритмика» (16ч)</w:t>
            </w:r>
          </w:p>
        </w:tc>
      </w:tr>
      <w:tr w:rsidR="002407F4" w:rsidRPr="00744730" w14:paraId="5EE85599" w14:textId="77777777" w:rsidTr="002407F4">
        <w:trPr>
          <w:trHeight w:val="313"/>
        </w:trPr>
        <w:tc>
          <w:tcPr>
            <w:tcW w:w="701" w:type="dxa"/>
          </w:tcPr>
          <w:p w14:paraId="464895A5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2125" w:type="dxa"/>
          </w:tcPr>
          <w:p w14:paraId="69A1C6C3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Упражнения для развития мелкой моторики</w:t>
            </w:r>
          </w:p>
        </w:tc>
        <w:tc>
          <w:tcPr>
            <w:tcW w:w="1495" w:type="dxa"/>
          </w:tcPr>
          <w:p w14:paraId="7E530F49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5" w:type="dxa"/>
          </w:tcPr>
          <w:p w14:paraId="537E6BAA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25" w:type="dxa"/>
          </w:tcPr>
          <w:p w14:paraId="33F5343F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60E22668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Контроль педагога</w:t>
            </w:r>
          </w:p>
        </w:tc>
      </w:tr>
      <w:tr w:rsidR="002407F4" w:rsidRPr="00744730" w14:paraId="565FDDBB" w14:textId="77777777" w:rsidTr="002407F4">
        <w:trPr>
          <w:trHeight w:val="313"/>
        </w:trPr>
        <w:tc>
          <w:tcPr>
            <w:tcW w:w="701" w:type="dxa"/>
          </w:tcPr>
          <w:p w14:paraId="1228A50D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5.2</w:t>
            </w:r>
          </w:p>
        </w:tc>
        <w:tc>
          <w:tcPr>
            <w:tcW w:w="2125" w:type="dxa"/>
          </w:tcPr>
          <w:p w14:paraId="3C50AEBA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Упражнения для речевых и мимических движений.</w:t>
            </w:r>
          </w:p>
        </w:tc>
        <w:tc>
          <w:tcPr>
            <w:tcW w:w="1495" w:type="dxa"/>
          </w:tcPr>
          <w:p w14:paraId="7E4BE896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14:paraId="4126CC96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25" w:type="dxa"/>
          </w:tcPr>
          <w:p w14:paraId="08836758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34204E12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Контроль педагога</w:t>
            </w:r>
          </w:p>
        </w:tc>
      </w:tr>
      <w:tr w:rsidR="002407F4" w:rsidRPr="00744730" w14:paraId="079042D1" w14:textId="77777777" w:rsidTr="002407F4">
        <w:trPr>
          <w:trHeight w:val="313"/>
        </w:trPr>
        <w:tc>
          <w:tcPr>
            <w:tcW w:w="9493" w:type="dxa"/>
            <w:gridSpan w:val="6"/>
          </w:tcPr>
          <w:p w14:paraId="36CA3CEE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6.       </w:t>
            </w:r>
            <w:r w:rsidR="00541E33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Модуль</w:t>
            </w:r>
            <w:r w:rsidRPr="0074473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 6</w:t>
            </w:r>
            <w:r w:rsidRPr="00744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Пение»  работа над дыханием (16ч)</w:t>
            </w:r>
          </w:p>
        </w:tc>
      </w:tr>
      <w:tr w:rsidR="002407F4" w:rsidRPr="00744730" w14:paraId="3608F091" w14:textId="77777777" w:rsidTr="002407F4">
        <w:trPr>
          <w:trHeight w:val="313"/>
        </w:trPr>
        <w:tc>
          <w:tcPr>
            <w:tcW w:w="701" w:type="dxa"/>
          </w:tcPr>
          <w:p w14:paraId="446002EC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2125" w:type="dxa"/>
          </w:tcPr>
          <w:p w14:paraId="325CFE03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Показ песни движением.</w:t>
            </w:r>
          </w:p>
        </w:tc>
        <w:tc>
          <w:tcPr>
            <w:tcW w:w="1495" w:type="dxa"/>
          </w:tcPr>
          <w:p w14:paraId="3489909B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5" w:type="dxa"/>
          </w:tcPr>
          <w:p w14:paraId="1C7D6A25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25" w:type="dxa"/>
          </w:tcPr>
          <w:p w14:paraId="125DCD22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339353F7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Контроль педагога</w:t>
            </w:r>
          </w:p>
        </w:tc>
      </w:tr>
      <w:tr w:rsidR="002407F4" w:rsidRPr="00744730" w14:paraId="72BD4E8C" w14:textId="77777777" w:rsidTr="002407F4">
        <w:trPr>
          <w:trHeight w:val="313"/>
        </w:trPr>
        <w:tc>
          <w:tcPr>
            <w:tcW w:w="701" w:type="dxa"/>
          </w:tcPr>
          <w:p w14:paraId="1001A93F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2125" w:type="dxa"/>
          </w:tcPr>
          <w:p w14:paraId="2AC67CB4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Песни с применением  атрибутов</w:t>
            </w:r>
          </w:p>
        </w:tc>
        <w:tc>
          <w:tcPr>
            <w:tcW w:w="1495" w:type="dxa"/>
          </w:tcPr>
          <w:p w14:paraId="1BAABC51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5" w:type="dxa"/>
          </w:tcPr>
          <w:p w14:paraId="00072860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25" w:type="dxa"/>
          </w:tcPr>
          <w:p w14:paraId="2DA4A027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1FA0B144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Контроль педагога</w:t>
            </w:r>
          </w:p>
        </w:tc>
      </w:tr>
      <w:tr w:rsidR="002407F4" w:rsidRPr="00744730" w14:paraId="0CD34549" w14:textId="77777777" w:rsidTr="002407F4">
        <w:trPr>
          <w:trHeight w:val="313"/>
        </w:trPr>
        <w:tc>
          <w:tcPr>
            <w:tcW w:w="9493" w:type="dxa"/>
            <w:gridSpan w:val="6"/>
            <w:tcBorders>
              <w:bottom w:val="single" w:sz="4" w:space="0" w:color="auto"/>
            </w:tcBorders>
          </w:tcPr>
          <w:p w14:paraId="637B50AF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7.      </w:t>
            </w:r>
            <w:r w:rsidR="00541E33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Модуль</w:t>
            </w:r>
            <w:r w:rsidRPr="0074473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 7</w:t>
            </w:r>
            <w:r w:rsidRPr="00744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«Игра на детских музыкальных инструментах»(16ч)</w:t>
            </w:r>
          </w:p>
        </w:tc>
      </w:tr>
      <w:tr w:rsidR="002407F4" w:rsidRPr="00744730" w14:paraId="45DD1C58" w14:textId="77777777" w:rsidTr="002407F4">
        <w:trPr>
          <w:trHeight w:val="313"/>
        </w:trPr>
        <w:tc>
          <w:tcPr>
            <w:tcW w:w="701" w:type="dxa"/>
          </w:tcPr>
          <w:p w14:paraId="2015B0BA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2125" w:type="dxa"/>
            <w:tcBorders>
              <w:top w:val="nil"/>
            </w:tcBorders>
          </w:tcPr>
          <w:p w14:paraId="7B2993AD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Игра на ложках</w:t>
            </w:r>
          </w:p>
        </w:tc>
        <w:tc>
          <w:tcPr>
            <w:tcW w:w="1495" w:type="dxa"/>
          </w:tcPr>
          <w:p w14:paraId="05135853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5" w:type="dxa"/>
          </w:tcPr>
          <w:p w14:paraId="52302106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25" w:type="dxa"/>
          </w:tcPr>
          <w:p w14:paraId="1B6FB7DA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27ECE36A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концерт</w:t>
            </w:r>
          </w:p>
        </w:tc>
      </w:tr>
      <w:tr w:rsidR="002407F4" w:rsidRPr="00744730" w14:paraId="41A17B50" w14:textId="77777777" w:rsidTr="002407F4">
        <w:trPr>
          <w:trHeight w:val="313"/>
        </w:trPr>
        <w:tc>
          <w:tcPr>
            <w:tcW w:w="701" w:type="dxa"/>
          </w:tcPr>
          <w:p w14:paraId="4E9536B5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7.2</w:t>
            </w:r>
          </w:p>
        </w:tc>
        <w:tc>
          <w:tcPr>
            <w:tcW w:w="2125" w:type="dxa"/>
          </w:tcPr>
          <w:p w14:paraId="4D609652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Шумовые инструменты</w:t>
            </w:r>
          </w:p>
        </w:tc>
        <w:tc>
          <w:tcPr>
            <w:tcW w:w="1495" w:type="dxa"/>
          </w:tcPr>
          <w:p w14:paraId="0D739618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14:paraId="2651C314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25" w:type="dxa"/>
          </w:tcPr>
          <w:p w14:paraId="29B59E20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377FEC85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Контроль педагога</w:t>
            </w:r>
          </w:p>
        </w:tc>
      </w:tr>
      <w:tr w:rsidR="002407F4" w:rsidRPr="00744730" w14:paraId="299A092F" w14:textId="77777777" w:rsidTr="002407F4">
        <w:trPr>
          <w:trHeight w:val="313"/>
        </w:trPr>
        <w:tc>
          <w:tcPr>
            <w:tcW w:w="9493" w:type="dxa"/>
            <w:gridSpan w:val="6"/>
          </w:tcPr>
          <w:p w14:paraId="6B049376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8.</w:t>
            </w:r>
            <w:r w:rsidR="00541E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Модуль</w:t>
            </w:r>
            <w:r w:rsidRPr="00744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8 «Музыкально-ритмические упражнения с </w:t>
            </w:r>
            <w:proofErr w:type="gramStart"/>
            <w:r w:rsidRPr="00744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мячиком»  (</w:t>
            </w:r>
            <w:proofErr w:type="gramEnd"/>
            <w:r w:rsidRPr="00744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16ч)</w:t>
            </w:r>
          </w:p>
        </w:tc>
      </w:tr>
      <w:tr w:rsidR="002407F4" w:rsidRPr="00744730" w14:paraId="4B3C6C8A" w14:textId="77777777" w:rsidTr="002407F4">
        <w:trPr>
          <w:trHeight w:val="313"/>
        </w:trPr>
        <w:tc>
          <w:tcPr>
            <w:tcW w:w="701" w:type="dxa"/>
          </w:tcPr>
          <w:p w14:paraId="155F1888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8.1</w:t>
            </w:r>
          </w:p>
        </w:tc>
        <w:tc>
          <w:tcPr>
            <w:tcW w:w="2125" w:type="dxa"/>
          </w:tcPr>
          <w:p w14:paraId="7C3CE5AE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sz w:val="24"/>
                <w:szCs w:val="24"/>
              </w:rPr>
              <w:t>Комплекс упражнений для рук</w:t>
            </w:r>
          </w:p>
        </w:tc>
        <w:tc>
          <w:tcPr>
            <w:tcW w:w="1495" w:type="dxa"/>
          </w:tcPr>
          <w:p w14:paraId="474440F7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5" w:type="dxa"/>
          </w:tcPr>
          <w:p w14:paraId="207D2E35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25" w:type="dxa"/>
          </w:tcPr>
          <w:p w14:paraId="7D625EFF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41E3623C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Контроль педагога</w:t>
            </w:r>
          </w:p>
        </w:tc>
      </w:tr>
      <w:tr w:rsidR="002407F4" w:rsidRPr="00744730" w14:paraId="179347E6" w14:textId="77777777" w:rsidTr="002407F4">
        <w:trPr>
          <w:trHeight w:val="313"/>
        </w:trPr>
        <w:tc>
          <w:tcPr>
            <w:tcW w:w="701" w:type="dxa"/>
          </w:tcPr>
          <w:p w14:paraId="681CD4AE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8.2.</w:t>
            </w:r>
          </w:p>
        </w:tc>
        <w:tc>
          <w:tcPr>
            <w:tcW w:w="2125" w:type="dxa"/>
          </w:tcPr>
          <w:p w14:paraId="3517FC4A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sz w:val="24"/>
                <w:szCs w:val="24"/>
              </w:rPr>
              <w:t>Игры с мячом</w:t>
            </w:r>
          </w:p>
        </w:tc>
        <w:tc>
          <w:tcPr>
            <w:tcW w:w="1495" w:type="dxa"/>
          </w:tcPr>
          <w:p w14:paraId="74367DFE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5" w:type="dxa"/>
          </w:tcPr>
          <w:p w14:paraId="698C74AE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25" w:type="dxa"/>
          </w:tcPr>
          <w:p w14:paraId="4C651758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5D3D6688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Контроль педагога</w:t>
            </w:r>
          </w:p>
        </w:tc>
      </w:tr>
      <w:tr w:rsidR="002407F4" w:rsidRPr="00744730" w14:paraId="359A204F" w14:textId="77777777" w:rsidTr="002407F4">
        <w:trPr>
          <w:trHeight w:val="313"/>
        </w:trPr>
        <w:tc>
          <w:tcPr>
            <w:tcW w:w="9493" w:type="dxa"/>
            <w:gridSpan w:val="6"/>
          </w:tcPr>
          <w:p w14:paraId="083A09E4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9.</w:t>
            </w:r>
            <w:r w:rsidR="00541E33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Модуль</w:t>
            </w:r>
            <w:r w:rsidRPr="00A80731">
              <w:rPr>
                <w:rFonts w:eastAsia="Calibri"/>
                <w:sz w:val="24"/>
                <w:szCs w:val="24"/>
                <w:lang w:eastAsia="en-US"/>
              </w:rPr>
              <w:t xml:space="preserve"> 9 «Музыкальные игры» 16ч)</w:t>
            </w:r>
          </w:p>
        </w:tc>
      </w:tr>
      <w:tr w:rsidR="002407F4" w:rsidRPr="00744730" w14:paraId="41A7F740" w14:textId="77777777" w:rsidTr="002407F4">
        <w:trPr>
          <w:trHeight w:val="313"/>
        </w:trPr>
        <w:tc>
          <w:tcPr>
            <w:tcW w:w="701" w:type="dxa"/>
          </w:tcPr>
          <w:p w14:paraId="74D63E2E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9.1</w:t>
            </w:r>
          </w:p>
        </w:tc>
        <w:tc>
          <w:tcPr>
            <w:tcW w:w="2125" w:type="dxa"/>
          </w:tcPr>
          <w:p w14:paraId="5A1C4F7D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Коммуникативные ритмические игры</w:t>
            </w:r>
          </w:p>
        </w:tc>
        <w:tc>
          <w:tcPr>
            <w:tcW w:w="1495" w:type="dxa"/>
          </w:tcPr>
          <w:p w14:paraId="0B225417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5" w:type="dxa"/>
          </w:tcPr>
          <w:p w14:paraId="3F00BC7D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25" w:type="dxa"/>
          </w:tcPr>
          <w:p w14:paraId="1A4BE1DA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6C2424E3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Контроль педагога</w:t>
            </w:r>
          </w:p>
        </w:tc>
      </w:tr>
      <w:tr w:rsidR="002407F4" w:rsidRPr="00744730" w14:paraId="672948AA" w14:textId="77777777" w:rsidTr="002407F4">
        <w:trPr>
          <w:trHeight w:val="313"/>
        </w:trPr>
        <w:tc>
          <w:tcPr>
            <w:tcW w:w="701" w:type="dxa"/>
          </w:tcPr>
          <w:p w14:paraId="63C5238C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9.2</w:t>
            </w:r>
          </w:p>
        </w:tc>
        <w:tc>
          <w:tcPr>
            <w:tcW w:w="2125" w:type="dxa"/>
          </w:tcPr>
          <w:p w14:paraId="1CF18EC6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Игры по правилам</w:t>
            </w:r>
          </w:p>
        </w:tc>
        <w:tc>
          <w:tcPr>
            <w:tcW w:w="1495" w:type="dxa"/>
          </w:tcPr>
          <w:p w14:paraId="79FEFE65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14:paraId="467258EF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25" w:type="dxa"/>
          </w:tcPr>
          <w:p w14:paraId="2BCAA690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18649EB5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2407F4" w:rsidRPr="00744730" w14:paraId="5B2140AC" w14:textId="77777777" w:rsidTr="002407F4">
        <w:trPr>
          <w:trHeight w:val="313"/>
        </w:trPr>
        <w:tc>
          <w:tcPr>
            <w:tcW w:w="9493" w:type="dxa"/>
            <w:gridSpan w:val="6"/>
          </w:tcPr>
          <w:p w14:paraId="35D58377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10.</w:t>
            </w:r>
            <w:r w:rsidR="00541E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Модуль</w:t>
            </w:r>
            <w:r w:rsidRPr="00744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10 «Исп</w:t>
            </w:r>
            <w:r w:rsidR="007B45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олнительская деятельность»(16</w:t>
            </w:r>
            <w:r w:rsidRPr="00744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ч)</w:t>
            </w:r>
          </w:p>
        </w:tc>
      </w:tr>
      <w:tr w:rsidR="002407F4" w:rsidRPr="00744730" w14:paraId="66E1D86B" w14:textId="77777777" w:rsidTr="002407F4">
        <w:trPr>
          <w:trHeight w:val="313"/>
        </w:trPr>
        <w:tc>
          <w:tcPr>
            <w:tcW w:w="701" w:type="dxa"/>
          </w:tcPr>
          <w:p w14:paraId="25BAFB86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10.1</w:t>
            </w:r>
          </w:p>
        </w:tc>
        <w:tc>
          <w:tcPr>
            <w:tcW w:w="2125" w:type="dxa"/>
          </w:tcPr>
          <w:p w14:paraId="115012E2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Театрализация</w:t>
            </w:r>
          </w:p>
        </w:tc>
        <w:tc>
          <w:tcPr>
            <w:tcW w:w="1495" w:type="dxa"/>
          </w:tcPr>
          <w:p w14:paraId="47F11B5A" w14:textId="77777777" w:rsidR="002407F4" w:rsidRPr="00744730" w:rsidRDefault="00E775B3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5" w:type="dxa"/>
          </w:tcPr>
          <w:p w14:paraId="07B32ED4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25" w:type="dxa"/>
          </w:tcPr>
          <w:p w14:paraId="00183A69" w14:textId="77777777" w:rsidR="002407F4" w:rsidRPr="00744730" w:rsidRDefault="00E25995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72" w:type="dxa"/>
          </w:tcPr>
          <w:p w14:paraId="3C8574E2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407F4" w:rsidRPr="00744730" w14:paraId="46EB0354" w14:textId="77777777" w:rsidTr="002407F4">
        <w:trPr>
          <w:trHeight w:val="313"/>
        </w:trPr>
        <w:tc>
          <w:tcPr>
            <w:tcW w:w="701" w:type="dxa"/>
          </w:tcPr>
          <w:p w14:paraId="013871F1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10.2</w:t>
            </w:r>
          </w:p>
        </w:tc>
        <w:tc>
          <w:tcPr>
            <w:tcW w:w="2125" w:type="dxa"/>
          </w:tcPr>
          <w:p w14:paraId="6D77E1B2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sz w:val="24"/>
                <w:szCs w:val="24"/>
              </w:rPr>
              <w:t>импровизация</w:t>
            </w:r>
          </w:p>
        </w:tc>
        <w:tc>
          <w:tcPr>
            <w:tcW w:w="1495" w:type="dxa"/>
          </w:tcPr>
          <w:p w14:paraId="2B1A5DE1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5" w:type="dxa"/>
          </w:tcPr>
          <w:p w14:paraId="2D905BA1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25" w:type="dxa"/>
          </w:tcPr>
          <w:p w14:paraId="1617EFA1" w14:textId="77777777" w:rsidR="002407F4" w:rsidRPr="00744730" w:rsidRDefault="00E25995" w:rsidP="002407F4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72" w:type="dxa"/>
          </w:tcPr>
          <w:p w14:paraId="2F50B98C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2407F4" w:rsidRPr="00744730" w14:paraId="4D6D992F" w14:textId="77777777" w:rsidTr="002407F4">
        <w:trPr>
          <w:trHeight w:val="313"/>
        </w:trPr>
        <w:tc>
          <w:tcPr>
            <w:tcW w:w="701" w:type="dxa"/>
          </w:tcPr>
          <w:p w14:paraId="40EB94B1" w14:textId="77777777" w:rsidR="002407F4" w:rsidRPr="00744730" w:rsidRDefault="007B4539" w:rsidP="002407F4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10.3</w:t>
            </w:r>
          </w:p>
        </w:tc>
        <w:tc>
          <w:tcPr>
            <w:tcW w:w="2125" w:type="dxa"/>
          </w:tcPr>
          <w:p w14:paraId="28B428B6" w14:textId="77777777" w:rsidR="002407F4" w:rsidRPr="00C1197E" w:rsidRDefault="002407F4" w:rsidP="002407F4">
            <w:pPr>
              <w:widowControl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1197E"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  <w:p w14:paraId="228AA2DD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Промежуточный контроль.</w:t>
            </w:r>
          </w:p>
        </w:tc>
        <w:tc>
          <w:tcPr>
            <w:tcW w:w="1495" w:type="dxa"/>
          </w:tcPr>
          <w:p w14:paraId="3B96BC78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5" w:type="dxa"/>
          </w:tcPr>
          <w:p w14:paraId="20C92CAD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14:paraId="60C39D98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2" w:type="dxa"/>
          </w:tcPr>
          <w:p w14:paraId="4B81CBA0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диагностика</w:t>
            </w:r>
          </w:p>
        </w:tc>
      </w:tr>
      <w:tr w:rsidR="002407F4" w:rsidRPr="00744730" w14:paraId="4111A875" w14:textId="77777777" w:rsidTr="002407F4">
        <w:trPr>
          <w:trHeight w:val="313"/>
        </w:trPr>
        <w:tc>
          <w:tcPr>
            <w:tcW w:w="2826" w:type="dxa"/>
            <w:gridSpan w:val="2"/>
          </w:tcPr>
          <w:p w14:paraId="009A74AC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Итого:</w:t>
            </w:r>
          </w:p>
        </w:tc>
        <w:tc>
          <w:tcPr>
            <w:tcW w:w="1495" w:type="dxa"/>
          </w:tcPr>
          <w:p w14:paraId="407AA0BC" w14:textId="77777777" w:rsidR="002407F4" w:rsidRPr="00744730" w:rsidRDefault="00E775B3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775" w:type="dxa"/>
          </w:tcPr>
          <w:p w14:paraId="3B751341" w14:textId="77777777" w:rsidR="002407F4" w:rsidRPr="00744730" w:rsidRDefault="00E775B3" w:rsidP="00E775B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1325" w:type="dxa"/>
          </w:tcPr>
          <w:p w14:paraId="15708A72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730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2072" w:type="dxa"/>
          </w:tcPr>
          <w:p w14:paraId="197BE51F" w14:textId="77777777" w:rsidR="002407F4" w:rsidRPr="00744730" w:rsidRDefault="002407F4" w:rsidP="002407F4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D78744F" w14:textId="77777777" w:rsidR="00E04434" w:rsidRDefault="00E04434" w:rsidP="00E04434">
      <w:pPr>
        <w:pStyle w:val="a7"/>
        <w:spacing w:after="0" w:line="240" w:lineRule="auto"/>
        <w:ind w:left="142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7112D270" w14:textId="1DAE50A3" w:rsidR="003227F3" w:rsidRPr="00804C07" w:rsidRDefault="003227F3" w:rsidP="00804C07">
      <w:pPr>
        <w:pStyle w:val="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208932277"/>
      <w:r w:rsidRPr="00804C0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Содержание </w:t>
      </w:r>
      <w:r w:rsidR="00804C07">
        <w:rPr>
          <w:rFonts w:ascii="Times New Roman" w:hAnsi="Times New Roman" w:cs="Times New Roman"/>
          <w:b/>
          <w:bCs/>
          <w:color w:val="auto"/>
          <w:sz w:val="28"/>
          <w:szCs w:val="28"/>
        </w:rPr>
        <w:t>учебного плана</w:t>
      </w:r>
      <w:bookmarkEnd w:id="6"/>
    </w:p>
    <w:p w14:paraId="7A20076C" w14:textId="77777777" w:rsidR="003227F3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775B3">
        <w:rPr>
          <w:rFonts w:ascii="Times New Roman" w:hAnsi="Times New Roman" w:cs="Times New Roman"/>
          <w:sz w:val="28"/>
          <w:szCs w:val="28"/>
        </w:rPr>
        <w:t>одуль1. Введение в программу (8</w:t>
      </w:r>
      <w:r w:rsidRPr="00E1573B">
        <w:rPr>
          <w:rFonts w:ascii="Times New Roman" w:hAnsi="Times New Roman" w:cs="Times New Roman"/>
          <w:sz w:val="28"/>
          <w:szCs w:val="28"/>
        </w:rPr>
        <w:t>ч)</w:t>
      </w:r>
    </w:p>
    <w:p w14:paraId="39C9BA70" w14:textId="77777777" w:rsidR="003227F3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426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D943EA">
        <w:rPr>
          <w:rFonts w:ascii="Times New Roman" w:hAnsi="Times New Roman" w:cs="Times New Roman"/>
          <w:sz w:val="28"/>
          <w:szCs w:val="28"/>
        </w:rPr>
        <w:t xml:space="preserve"> Правила безопасности и поведения на занятиях.</w:t>
      </w:r>
    </w:p>
    <w:p w14:paraId="0B022C70" w14:textId="77777777" w:rsidR="003227F3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Знакомство. Ритуал приветствия (с бубном)</w:t>
      </w:r>
    </w:p>
    <w:p w14:paraId="6D6F7EAE" w14:textId="77777777" w:rsidR="003227F3" w:rsidRPr="00396426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426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>: диагностика способностей.</w:t>
      </w:r>
    </w:p>
    <w:p w14:paraId="695BC9AD" w14:textId="77777777" w:rsidR="003227F3" w:rsidRPr="00D55F97" w:rsidRDefault="003227F3" w:rsidP="003227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55F97">
        <w:rPr>
          <w:rFonts w:ascii="Times New Roman" w:eastAsia="Calibri" w:hAnsi="Times New Roman" w:cs="Times New Roman"/>
          <w:sz w:val="28"/>
          <w:szCs w:val="28"/>
        </w:rPr>
        <w:t>Приветствие «При-шла о-сень, ме-</w:t>
      </w:r>
      <w:proofErr w:type="spellStart"/>
      <w:r w:rsidRPr="00D55F97">
        <w:rPr>
          <w:rFonts w:ascii="Times New Roman" w:eastAsia="Calibri" w:hAnsi="Times New Roman" w:cs="Times New Roman"/>
          <w:sz w:val="28"/>
          <w:szCs w:val="28"/>
        </w:rPr>
        <w:t>ня</w:t>
      </w:r>
      <w:proofErr w:type="spellEnd"/>
      <w:r w:rsidR="000E02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55F97">
        <w:rPr>
          <w:rFonts w:ascii="Times New Roman" w:eastAsia="Calibri" w:hAnsi="Times New Roman" w:cs="Times New Roman"/>
          <w:sz w:val="28"/>
          <w:szCs w:val="28"/>
        </w:rPr>
        <w:t>зо-вут</w:t>
      </w:r>
      <w:proofErr w:type="spellEnd"/>
      <w:r w:rsidRPr="00D55F97">
        <w:rPr>
          <w:rFonts w:ascii="Times New Roman" w:eastAsia="Calibri" w:hAnsi="Times New Roman" w:cs="Times New Roman"/>
          <w:sz w:val="28"/>
          <w:szCs w:val="28"/>
        </w:rPr>
        <w:t xml:space="preserve"> …». Бубен. Игра-приветствие «У меня  в руке колокольчик». Помощь взрослого, установление ребенком контакта с другими детьми </w:t>
      </w:r>
    </w:p>
    <w:p w14:paraId="0154E46B" w14:textId="77777777" w:rsidR="003227F3" w:rsidRPr="00D078A3" w:rsidRDefault="003227F3" w:rsidP="003227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078A3">
        <w:rPr>
          <w:rFonts w:ascii="Times New Roman" w:eastAsia="Calibri" w:hAnsi="Times New Roman" w:cs="Times New Roman"/>
          <w:sz w:val="28"/>
          <w:szCs w:val="28"/>
        </w:rPr>
        <w:t>«Ме-</w:t>
      </w:r>
      <w:proofErr w:type="spellStart"/>
      <w:r w:rsidRPr="00D078A3">
        <w:rPr>
          <w:rFonts w:ascii="Times New Roman" w:eastAsia="Calibri" w:hAnsi="Times New Roman" w:cs="Times New Roman"/>
          <w:sz w:val="28"/>
          <w:szCs w:val="28"/>
        </w:rPr>
        <w:t>ня</w:t>
      </w:r>
      <w:proofErr w:type="spellEnd"/>
      <w:r w:rsidR="000E02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078A3">
        <w:rPr>
          <w:rFonts w:ascii="Times New Roman" w:eastAsia="Calibri" w:hAnsi="Times New Roman" w:cs="Times New Roman"/>
          <w:sz w:val="28"/>
          <w:szCs w:val="28"/>
        </w:rPr>
        <w:t>зо-вут</w:t>
      </w:r>
      <w:proofErr w:type="spellEnd"/>
      <w:r w:rsidRPr="00D078A3">
        <w:rPr>
          <w:rFonts w:ascii="Times New Roman" w:eastAsia="Calibri" w:hAnsi="Times New Roman" w:cs="Times New Roman"/>
          <w:sz w:val="28"/>
          <w:szCs w:val="28"/>
        </w:rPr>
        <w:t xml:space="preserve"> (имя)». Бубен. Игра-приветствие «Я-здесь!» </w:t>
      </w:r>
    </w:p>
    <w:p w14:paraId="30CB85EF" w14:textId="77777777" w:rsidR="003227F3" w:rsidRPr="00D078A3" w:rsidRDefault="003227F3" w:rsidP="003227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078A3">
        <w:rPr>
          <w:rFonts w:ascii="Times New Roman" w:eastAsia="Calibri" w:hAnsi="Times New Roman" w:cs="Times New Roman"/>
          <w:sz w:val="28"/>
          <w:szCs w:val="28"/>
        </w:rPr>
        <w:t>«Здра</w:t>
      </w:r>
      <w:r w:rsidR="000E02A3">
        <w:rPr>
          <w:rFonts w:ascii="Times New Roman" w:eastAsia="Calibri" w:hAnsi="Times New Roman" w:cs="Times New Roman"/>
          <w:sz w:val="28"/>
          <w:szCs w:val="28"/>
        </w:rPr>
        <w:t>в-</w:t>
      </w:r>
      <w:proofErr w:type="spellStart"/>
      <w:r w:rsidRPr="00D078A3">
        <w:rPr>
          <w:rFonts w:ascii="Times New Roman" w:eastAsia="Calibri" w:hAnsi="Times New Roman" w:cs="Times New Roman"/>
          <w:sz w:val="28"/>
          <w:szCs w:val="28"/>
        </w:rPr>
        <w:t>ствуй</w:t>
      </w:r>
      <w:proofErr w:type="spellEnd"/>
      <w:r w:rsidRPr="00D078A3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D078A3">
        <w:rPr>
          <w:rFonts w:ascii="Times New Roman" w:eastAsia="Calibri" w:hAnsi="Times New Roman" w:cs="Times New Roman"/>
          <w:sz w:val="28"/>
          <w:szCs w:val="28"/>
        </w:rPr>
        <w:t>те,  ме</w:t>
      </w:r>
      <w:proofErr w:type="gramEnd"/>
      <w:r w:rsidRPr="00D078A3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D078A3">
        <w:rPr>
          <w:rFonts w:ascii="Times New Roman" w:eastAsia="Calibri" w:hAnsi="Times New Roman" w:cs="Times New Roman"/>
          <w:sz w:val="28"/>
          <w:szCs w:val="28"/>
        </w:rPr>
        <w:t>ня</w:t>
      </w:r>
      <w:proofErr w:type="spellEnd"/>
      <w:r w:rsidR="000E02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078A3">
        <w:rPr>
          <w:rFonts w:ascii="Times New Roman" w:eastAsia="Calibri" w:hAnsi="Times New Roman" w:cs="Times New Roman"/>
          <w:sz w:val="28"/>
          <w:szCs w:val="28"/>
        </w:rPr>
        <w:t>зо-вут</w:t>
      </w:r>
      <w:proofErr w:type="spellEnd"/>
      <w:r w:rsidRPr="00D078A3">
        <w:rPr>
          <w:rFonts w:ascii="Times New Roman" w:eastAsia="Calibri" w:hAnsi="Times New Roman" w:cs="Times New Roman"/>
          <w:sz w:val="28"/>
          <w:szCs w:val="28"/>
        </w:rPr>
        <w:t xml:space="preserve"> (имя)» Бубен. Игра-приветствие «Я-здесь!» </w:t>
      </w:r>
    </w:p>
    <w:p w14:paraId="0ADDE9FC" w14:textId="77777777" w:rsidR="003227F3" w:rsidRDefault="00E775B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</w:t>
      </w:r>
      <w:r w:rsidR="003227F3" w:rsidRPr="00E1573B">
        <w:rPr>
          <w:rFonts w:ascii="Times New Roman" w:hAnsi="Times New Roman" w:cs="Times New Roman"/>
          <w:sz w:val="28"/>
          <w:szCs w:val="28"/>
        </w:rPr>
        <w:t>2.</w:t>
      </w:r>
      <w:r w:rsidR="003227F3" w:rsidRPr="00D078A3">
        <w:rPr>
          <w:rFonts w:ascii="Times New Roman" w:hAnsi="Times New Roman" w:cs="Times New Roman"/>
          <w:b/>
          <w:sz w:val="28"/>
          <w:szCs w:val="28"/>
        </w:rPr>
        <w:t xml:space="preserve">Слушание-восприятие </w:t>
      </w:r>
      <w:proofErr w:type="gramStart"/>
      <w:r w:rsidR="003227F3" w:rsidRPr="00D078A3">
        <w:rPr>
          <w:rFonts w:ascii="Times New Roman" w:hAnsi="Times New Roman" w:cs="Times New Roman"/>
          <w:b/>
          <w:sz w:val="28"/>
          <w:szCs w:val="28"/>
        </w:rPr>
        <w:t>музыки</w:t>
      </w:r>
      <w:r w:rsidR="003227F3" w:rsidRPr="00E1573B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3227F3" w:rsidRPr="00E1573B">
        <w:rPr>
          <w:rFonts w:ascii="Times New Roman" w:hAnsi="Times New Roman" w:cs="Times New Roman"/>
          <w:sz w:val="28"/>
          <w:szCs w:val="28"/>
        </w:rPr>
        <w:t>14ч)</w:t>
      </w:r>
    </w:p>
    <w:p w14:paraId="7E662473" w14:textId="77777777" w:rsidR="003227F3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426">
        <w:rPr>
          <w:rFonts w:ascii="Times New Roman" w:hAnsi="Times New Roman" w:cs="Times New Roman"/>
          <w:b/>
          <w:sz w:val="28"/>
          <w:szCs w:val="28"/>
        </w:rPr>
        <w:t>Теория:</w:t>
      </w:r>
      <w:r w:rsidR="002F525A">
        <w:rPr>
          <w:rFonts w:ascii="Times New Roman" w:hAnsi="Times New Roman" w:cs="Times New Roman"/>
          <w:sz w:val="28"/>
          <w:szCs w:val="28"/>
        </w:rPr>
        <w:t>Рассказ об одиноком листочке»</w:t>
      </w:r>
    </w:p>
    <w:p w14:paraId="2F91454E" w14:textId="77777777" w:rsidR="003227F3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426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>: слушание песни «</w:t>
      </w:r>
      <w:r w:rsidR="002F525A">
        <w:rPr>
          <w:rFonts w:ascii="Times New Roman" w:hAnsi="Times New Roman" w:cs="Times New Roman"/>
          <w:sz w:val="28"/>
          <w:szCs w:val="28"/>
        </w:rPr>
        <w:t>Осенние листочки</w:t>
      </w:r>
      <w:r>
        <w:rPr>
          <w:rFonts w:ascii="Times New Roman" w:hAnsi="Times New Roman" w:cs="Times New Roman"/>
          <w:sz w:val="28"/>
          <w:szCs w:val="28"/>
        </w:rPr>
        <w:t xml:space="preserve">» обсуждение. Работа над ритмом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песни(</w:t>
      </w:r>
      <w:proofErr w:type="gramEnd"/>
      <w:r>
        <w:rPr>
          <w:rFonts w:ascii="Times New Roman" w:hAnsi="Times New Roman" w:cs="Times New Roman"/>
          <w:sz w:val="28"/>
          <w:szCs w:val="28"/>
        </w:rPr>
        <w:t>отстукивание ритма палочками);</w:t>
      </w:r>
    </w:p>
    <w:p w14:paraId="731C8465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Проговаривание текста. </w:t>
      </w:r>
    </w:p>
    <w:p w14:paraId="28100656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Народные попевки «Андрей-воробей»</w:t>
      </w:r>
      <w:proofErr w:type="gramStart"/>
      <w:r w:rsidRPr="00E1573B">
        <w:rPr>
          <w:rFonts w:ascii="Times New Roman" w:hAnsi="Times New Roman" w:cs="Times New Roman"/>
          <w:sz w:val="28"/>
          <w:szCs w:val="28"/>
        </w:rPr>
        <w:t>, »Скок</w:t>
      </w:r>
      <w:proofErr w:type="gramEnd"/>
      <w:r w:rsidRPr="00E1573B">
        <w:rPr>
          <w:rFonts w:ascii="Times New Roman" w:hAnsi="Times New Roman" w:cs="Times New Roman"/>
          <w:sz w:val="28"/>
          <w:szCs w:val="28"/>
        </w:rPr>
        <w:t>-скок-поскок», гули мои гули»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CFDD99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 xml:space="preserve">«Осенние </w:t>
      </w:r>
      <w:proofErr w:type="gramStart"/>
      <w:r w:rsidRPr="00E1573B">
        <w:rPr>
          <w:rFonts w:ascii="Times New Roman" w:hAnsi="Times New Roman" w:cs="Times New Roman"/>
          <w:sz w:val="28"/>
          <w:szCs w:val="28"/>
        </w:rPr>
        <w:t>листочки»(</w:t>
      </w:r>
      <w:proofErr w:type="gramEnd"/>
      <w:r w:rsidRPr="00E1573B">
        <w:rPr>
          <w:rFonts w:ascii="Times New Roman" w:hAnsi="Times New Roman" w:cs="Times New Roman"/>
          <w:sz w:val="28"/>
          <w:szCs w:val="28"/>
        </w:rPr>
        <w:t>слушаем и показываем);</w:t>
      </w:r>
    </w:p>
    <w:p w14:paraId="0674ED95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 xml:space="preserve">«Солнышко» (сл. Е. </w:t>
      </w:r>
      <w:proofErr w:type="spellStart"/>
      <w:r w:rsidRPr="00E1573B">
        <w:rPr>
          <w:rFonts w:ascii="Times New Roman" w:hAnsi="Times New Roman" w:cs="Times New Roman"/>
          <w:sz w:val="28"/>
          <w:szCs w:val="28"/>
        </w:rPr>
        <w:t>Макшанцевой</w:t>
      </w:r>
      <w:proofErr w:type="spellEnd"/>
      <w:r w:rsidRPr="00E1573B">
        <w:rPr>
          <w:rFonts w:ascii="Times New Roman" w:hAnsi="Times New Roman" w:cs="Times New Roman"/>
          <w:sz w:val="28"/>
          <w:szCs w:val="28"/>
        </w:rPr>
        <w:t xml:space="preserve">, Е. </w:t>
      </w:r>
      <w:proofErr w:type="spellStart"/>
      <w:r w:rsidRPr="00E1573B">
        <w:rPr>
          <w:rFonts w:ascii="Times New Roman" w:hAnsi="Times New Roman" w:cs="Times New Roman"/>
          <w:sz w:val="28"/>
          <w:szCs w:val="28"/>
        </w:rPr>
        <w:t>Котышевой</w:t>
      </w:r>
      <w:proofErr w:type="spellEnd"/>
      <w:r w:rsidRPr="00E15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573B">
        <w:rPr>
          <w:rFonts w:ascii="Times New Roman" w:hAnsi="Times New Roman" w:cs="Times New Roman"/>
          <w:sz w:val="28"/>
          <w:szCs w:val="28"/>
        </w:rPr>
        <w:t>муз.Е</w:t>
      </w:r>
      <w:proofErr w:type="spellEnd"/>
      <w:r w:rsidRPr="00E157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573B">
        <w:rPr>
          <w:rFonts w:ascii="Times New Roman" w:hAnsi="Times New Roman" w:cs="Times New Roman"/>
          <w:sz w:val="28"/>
          <w:szCs w:val="28"/>
        </w:rPr>
        <w:t>Макшанцевой</w:t>
      </w:r>
      <w:proofErr w:type="spellEnd"/>
      <w:r w:rsidRPr="00E1573B">
        <w:rPr>
          <w:rFonts w:ascii="Times New Roman" w:hAnsi="Times New Roman" w:cs="Times New Roman"/>
          <w:sz w:val="28"/>
          <w:szCs w:val="28"/>
        </w:rPr>
        <w:t>)</w:t>
      </w:r>
    </w:p>
    <w:p w14:paraId="4ECB2D0B" w14:textId="77777777" w:rsidR="003227F3" w:rsidRPr="00E1573B" w:rsidRDefault="00A05C54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«Кап-Кап</w:t>
      </w:r>
      <w:r w:rsidR="003227F3" w:rsidRPr="00E1573B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638BD683" w14:textId="2771F395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«Прятки»</w:t>
      </w:r>
      <w:r w:rsidR="00F32922">
        <w:rPr>
          <w:rFonts w:ascii="Times New Roman" w:hAnsi="Times New Roman" w:cs="Times New Roman"/>
          <w:sz w:val="28"/>
          <w:szCs w:val="28"/>
        </w:rPr>
        <w:t xml:space="preserve"> </w:t>
      </w:r>
      <w:r w:rsidRPr="00E1573B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E1573B">
        <w:rPr>
          <w:rFonts w:ascii="Times New Roman" w:hAnsi="Times New Roman" w:cs="Times New Roman"/>
          <w:sz w:val="28"/>
          <w:szCs w:val="28"/>
        </w:rPr>
        <w:t>сл.И.Плакиды,муз</w:t>
      </w:r>
      <w:proofErr w:type="gramEnd"/>
      <w:r w:rsidRPr="00E1573B">
        <w:rPr>
          <w:rFonts w:ascii="Times New Roman" w:hAnsi="Times New Roman" w:cs="Times New Roman"/>
          <w:sz w:val="28"/>
          <w:szCs w:val="28"/>
        </w:rPr>
        <w:t>.Т.Ломовой</w:t>
      </w:r>
      <w:proofErr w:type="spellEnd"/>
      <w:r w:rsidRPr="00E1573B">
        <w:rPr>
          <w:rFonts w:ascii="Times New Roman" w:hAnsi="Times New Roman" w:cs="Times New Roman"/>
          <w:sz w:val="28"/>
          <w:szCs w:val="28"/>
        </w:rPr>
        <w:t>);</w:t>
      </w:r>
    </w:p>
    <w:p w14:paraId="06B13F6D" w14:textId="2F462B5A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«Маленькая ёлочка» (муз.</w:t>
      </w:r>
      <w:r w:rsidR="00F32922">
        <w:rPr>
          <w:rFonts w:ascii="Times New Roman" w:hAnsi="Times New Roman" w:cs="Times New Roman"/>
          <w:sz w:val="28"/>
          <w:szCs w:val="28"/>
        </w:rPr>
        <w:t xml:space="preserve"> </w:t>
      </w:r>
      <w:r w:rsidRPr="00E1573B">
        <w:rPr>
          <w:rFonts w:ascii="Times New Roman" w:hAnsi="Times New Roman" w:cs="Times New Roman"/>
          <w:sz w:val="28"/>
          <w:szCs w:val="28"/>
        </w:rPr>
        <w:t>А.</w:t>
      </w:r>
      <w:r w:rsidR="00F3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2922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="00F32922">
        <w:rPr>
          <w:rFonts w:ascii="Times New Roman" w:hAnsi="Times New Roman" w:cs="Times New Roman"/>
          <w:sz w:val="28"/>
          <w:szCs w:val="28"/>
        </w:rPr>
        <w:t xml:space="preserve">), «Дед Мороз» </w:t>
      </w:r>
      <w:proofErr w:type="gramStart"/>
      <w:r w:rsidR="00F32922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F32922">
        <w:rPr>
          <w:rFonts w:ascii="Times New Roman" w:hAnsi="Times New Roman" w:cs="Times New Roman"/>
          <w:sz w:val="28"/>
          <w:szCs w:val="28"/>
        </w:rPr>
        <w:t>сл.</w:t>
      </w:r>
      <w:r w:rsidRPr="00E1573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E157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1573B">
        <w:rPr>
          <w:rFonts w:ascii="Times New Roman" w:hAnsi="Times New Roman" w:cs="Times New Roman"/>
          <w:sz w:val="28"/>
          <w:szCs w:val="28"/>
        </w:rPr>
        <w:t xml:space="preserve"> Волгиной) ;</w:t>
      </w:r>
    </w:p>
    <w:p w14:paraId="58DAF849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«Колокольчик у Катюши» (муз.А. Филиппенко);</w:t>
      </w:r>
    </w:p>
    <w:p w14:paraId="6373F17E" w14:textId="77777777" w:rsidR="003227F3" w:rsidRPr="00E1573B" w:rsidRDefault="00541E3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</w:t>
      </w:r>
      <w:r w:rsidR="003227F3" w:rsidRPr="00E1573B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3227F3" w:rsidRPr="00D078A3">
        <w:rPr>
          <w:rFonts w:ascii="Times New Roman" w:hAnsi="Times New Roman" w:cs="Times New Roman"/>
          <w:b/>
          <w:sz w:val="28"/>
          <w:szCs w:val="28"/>
        </w:rPr>
        <w:t>«Свободное движение под музыку»</w:t>
      </w:r>
      <w:r>
        <w:rPr>
          <w:rFonts w:ascii="Times New Roman" w:hAnsi="Times New Roman" w:cs="Times New Roman"/>
          <w:sz w:val="28"/>
          <w:szCs w:val="28"/>
        </w:rPr>
        <w:t>(10</w:t>
      </w:r>
      <w:r w:rsidR="003227F3" w:rsidRPr="00E1573B">
        <w:rPr>
          <w:rFonts w:ascii="Times New Roman" w:hAnsi="Times New Roman" w:cs="Times New Roman"/>
          <w:sz w:val="28"/>
          <w:szCs w:val="28"/>
        </w:rPr>
        <w:t>ч.)</w:t>
      </w:r>
    </w:p>
    <w:p w14:paraId="72045AF8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E33">
        <w:rPr>
          <w:rFonts w:ascii="Times New Roman" w:hAnsi="Times New Roman" w:cs="Times New Roman"/>
          <w:b/>
          <w:sz w:val="28"/>
          <w:szCs w:val="28"/>
        </w:rPr>
        <w:t>Теория</w:t>
      </w:r>
      <w:r w:rsidRPr="00E1573B">
        <w:rPr>
          <w:rFonts w:ascii="Times New Roman" w:hAnsi="Times New Roman" w:cs="Times New Roman"/>
          <w:sz w:val="28"/>
          <w:szCs w:val="28"/>
        </w:rPr>
        <w:t>: «Как мы движемся по сцене»</w:t>
      </w:r>
      <w:r>
        <w:rPr>
          <w:rFonts w:ascii="Times New Roman" w:hAnsi="Times New Roman" w:cs="Times New Roman"/>
          <w:sz w:val="28"/>
          <w:szCs w:val="28"/>
        </w:rPr>
        <w:t xml:space="preserve"> «2ч)</w:t>
      </w:r>
    </w:p>
    <w:p w14:paraId="2C22C106" w14:textId="77777777" w:rsidR="003227F3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E33"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E1573B">
        <w:rPr>
          <w:rFonts w:ascii="Times New Roman" w:hAnsi="Times New Roman" w:cs="Times New Roman"/>
          <w:sz w:val="28"/>
          <w:szCs w:val="28"/>
        </w:rPr>
        <w:t>: Пространственное перестроение при движении по залу (под музыку):</w:t>
      </w:r>
    </w:p>
    <w:p w14:paraId="4C53D06E" w14:textId="77777777" w:rsidR="003227F3" w:rsidRPr="00D55F97" w:rsidRDefault="003227F3" w:rsidP="003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F97">
        <w:rPr>
          <w:rFonts w:ascii="Times New Roman" w:eastAsia="Calibri" w:hAnsi="Times New Roman" w:cs="Times New Roman"/>
          <w:sz w:val="28"/>
          <w:szCs w:val="28"/>
        </w:rPr>
        <w:t xml:space="preserve">Движение по залу «змейкой» вместе со взрослыми, обходя плоскостные фигуры. «Семь прыжков» (Дания) </w:t>
      </w:r>
    </w:p>
    <w:p w14:paraId="466FF037" w14:textId="77777777" w:rsidR="003227F3" w:rsidRPr="00EE3708" w:rsidRDefault="003227F3" w:rsidP="003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F97">
        <w:rPr>
          <w:rFonts w:ascii="Times New Roman" w:eastAsia="Calibri" w:hAnsi="Times New Roman" w:cs="Times New Roman"/>
          <w:sz w:val="28"/>
          <w:szCs w:val="28"/>
        </w:rPr>
        <w:t xml:space="preserve"> «Танец с хлопками» (Швеция) </w:t>
      </w:r>
    </w:p>
    <w:p w14:paraId="4F5F492B" w14:textId="77777777" w:rsidR="003227F3" w:rsidRPr="00D078A3" w:rsidRDefault="003227F3" w:rsidP="003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8A3">
        <w:rPr>
          <w:rFonts w:ascii="Times New Roman" w:eastAsia="Calibri" w:hAnsi="Times New Roman" w:cs="Times New Roman"/>
          <w:sz w:val="28"/>
          <w:szCs w:val="28"/>
        </w:rPr>
        <w:t xml:space="preserve">Движение по залу «змейкой» вместе со взрослыми. «Ай, заинька» (Россия) </w:t>
      </w:r>
    </w:p>
    <w:p w14:paraId="1586D2A3" w14:textId="77777777" w:rsidR="003227F3" w:rsidRPr="00D078A3" w:rsidRDefault="003227F3" w:rsidP="003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8A3">
        <w:rPr>
          <w:rFonts w:ascii="Times New Roman" w:eastAsia="Calibri" w:hAnsi="Times New Roman" w:cs="Times New Roman"/>
          <w:sz w:val="28"/>
          <w:szCs w:val="28"/>
        </w:rPr>
        <w:t xml:space="preserve">Движение по залу «змейкой» вместе со взрослыми, обходя объемные фигуры. «Вперед по кругу» (Греция) </w:t>
      </w:r>
    </w:p>
    <w:p w14:paraId="704B6CC9" w14:textId="4CE21685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-Самостоятел</w:t>
      </w:r>
      <w:r w:rsidR="00F32922">
        <w:rPr>
          <w:rFonts w:ascii="Times New Roman" w:hAnsi="Times New Roman" w:cs="Times New Roman"/>
          <w:sz w:val="28"/>
          <w:szCs w:val="28"/>
        </w:rPr>
        <w:t>ьное движение по залу «</w:t>
      </w:r>
      <w:proofErr w:type="spellStart"/>
      <w:r w:rsidR="00F32922">
        <w:rPr>
          <w:rFonts w:ascii="Times New Roman" w:hAnsi="Times New Roman" w:cs="Times New Roman"/>
          <w:sz w:val="28"/>
          <w:szCs w:val="28"/>
        </w:rPr>
        <w:t>змейкой</w:t>
      </w:r>
      <w:proofErr w:type="gramStart"/>
      <w:r w:rsidR="00F32922">
        <w:rPr>
          <w:rFonts w:ascii="Times New Roman" w:hAnsi="Times New Roman" w:cs="Times New Roman"/>
          <w:sz w:val="28"/>
          <w:szCs w:val="28"/>
        </w:rPr>
        <w:t>»</w:t>
      </w:r>
      <w:r w:rsidRPr="00E1573B">
        <w:rPr>
          <w:rFonts w:ascii="Times New Roman" w:hAnsi="Times New Roman" w:cs="Times New Roman"/>
          <w:sz w:val="28"/>
          <w:szCs w:val="28"/>
        </w:rPr>
        <w:t>,обходя</w:t>
      </w:r>
      <w:proofErr w:type="spellEnd"/>
      <w:proofErr w:type="gramEnd"/>
      <w:r w:rsidRPr="00E1573B">
        <w:rPr>
          <w:rFonts w:ascii="Times New Roman" w:hAnsi="Times New Roman" w:cs="Times New Roman"/>
          <w:sz w:val="28"/>
          <w:szCs w:val="28"/>
        </w:rPr>
        <w:t xml:space="preserve"> предметы;</w:t>
      </w:r>
    </w:p>
    <w:p w14:paraId="1899565B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-«идём по кругу»</w:t>
      </w:r>
      <w:proofErr w:type="gramStart"/>
      <w:r w:rsidRPr="00E1573B">
        <w:rPr>
          <w:rFonts w:ascii="Times New Roman" w:hAnsi="Times New Roman" w:cs="Times New Roman"/>
          <w:sz w:val="28"/>
          <w:szCs w:val="28"/>
        </w:rPr>
        <w:t>, »по</w:t>
      </w:r>
      <w:proofErr w:type="gramEnd"/>
      <w:r w:rsidRPr="00E1573B">
        <w:rPr>
          <w:rFonts w:ascii="Times New Roman" w:hAnsi="Times New Roman" w:cs="Times New Roman"/>
          <w:sz w:val="28"/>
          <w:szCs w:val="28"/>
        </w:rPr>
        <w:t xml:space="preserve"> центру зала» ,»Между предметами» ,»вокруг предметов»,</w:t>
      </w:r>
    </w:p>
    <w:p w14:paraId="4D9293EF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«закручиваемся, как улитка»; «ищем новые дорожки».</w:t>
      </w:r>
    </w:p>
    <w:p w14:paraId="0B421E7B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«Танцы снежинок» (свободное движение).</w:t>
      </w:r>
    </w:p>
    <w:p w14:paraId="02980252" w14:textId="77777777" w:rsidR="003227F3" w:rsidRPr="00E1573B" w:rsidRDefault="00541E3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</w:t>
      </w:r>
      <w:r w:rsidR="003227F3" w:rsidRPr="00E1573B">
        <w:rPr>
          <w:rFonts w:ascii="Times New Roman" w:hAnsi="Times New Roman" w:cs="Times New Roman"/>
          <w:b/>
          <w:sz w:val="28"/>
          <w:szCs w:val="28"/>
        </w:rPr>
        <w:t xml:space="preserve"> 4.</w:t>
      </w:r>
      <w:r w:rsidR="003227F3" w:rsidRPr="00E1573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3227F3" w:rsidRPr="00D078A3">
        <w:rPr>
          <w:rFonts w:ascii="Times New Roman" w:hAnsi="Times New Roman" w:cs="Times New Roman"/>
          <w:b/>
          <w:sz w:val="28"/>
          <w:szCs w:val="28"/>
        </w:rPr>
        <w:t>Ритмическая  деятельность</w:t>
      </w:r>
      <w:proofErr w:type="gramEnd"/>
      <w:r w:rsidR="003227F3" w:rsidRPr="00D078A3">
        <w:rPr>
          <w:rFonts w:ascii="Times New Roman" w:hAnsi="Times New Roman" w:cs="Times New Roman"/>
          <w:b/>
          <w:sz w:val="28"/>
          <w:szCs w:val="28"/>
        </w:rPr>
        <w:t>»</w:t>
      </w:r>
      <w:r w:rsidR="003227F3" w:rsidRPr="00E1573B">
        <w:rPr>
          <w:rFonts w:ascii="Times New Roman" w:hAnsi="Times New Roman" w:cs="Times New Roman"/>
          <w:sz w:val="28"/>
          <w:szCs w:val="28"/>
        </w:rPr>
        <w:t xml:space="preserve">    (16ч)</w:t>
      </w:r>
    </w:p>
    <w:p w14:paraId="1C9DA8A8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426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E1573B">
        <w:rPr>
          <w:rFonts w:ascii="Times New Roman" w:hAnsi="Times New Roman" w:cs="Times New Roman"/>
          <w:sz w:val="28"/>
          <w:szCs w:val="28"/>
        </w:rPr>
        <w:t xml:space="preserve"> Ритмическая разминка  (8ч)</w:t>
      </w:r>
    </w:p>
    <w:p w14:paraId="675BF698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 xml:space="preserve"> хоровод »Утро начинается»</w:t>
      </w:r>
      <w:r w:rsidRPr="00D078A3">
        <w:rPr>
          <w:rFonts w:ascii="Times New Roman" w:eastAsia="Calibri" w:hAnsi="Times New Roman" w:cs="Times New Roman"/>
          <w:sz w:val="28"/>
          <w:szCs w:val="28"/>
        </w:rPr>
        <w:t xml:space="preserve"> (муз. </w:t>
      </w:r>
      <w:proofErr w:type="spellStart"/>
      <w:r w:rsidRPr="00D078A3">
        <w:rPr>
          <w:rFonts w:ascii="Times New Roman" w:eastAsia="Calibri" w:hAnsi="Times New Roman" w:cs="Times New Roman"/>
          <w:sz w:val="28"/>
          <w:szCs w:val="28"/>
        </w:rPr>
        <w:t>неизв</w:t>
      </w:r>
      <w:proofErr w:type="spellEnd"/>
      <w:r w:rsidRPr="00D078A3">
        <w:rPr>
          <w:rFonts w:ascii="Times New Roman" w:eastAsia="Calibri" w:hAnsi="Times New Roman" w:cs="Times New Roman"/>
          <w:sz w:val="28"/>
          <w:szCs w:val="28"/>
        </w:rPr>
        <w:t xml:space="preserve">. автора, сл. Е. </w:t>
      </w:r>
      <w:proofErr w:type="spellStart"/>
      <w:r w:rsidRPr="00D078A3">
        <w:rPr>
          <w:rFonts w:ascii="Times New Roman" w:eastAsia="Calibri" w:hAnsi="Times New Roman" w:cs="Times New Roman"/>
          <w:sz w:val="28"/>
          <w:szCs w:val="28"/>
        </w:rPr>
        <w:t>Котышевой</w:t>
      </w:r>
      <w:proofErr w:type="spellEnd"/>
      <w:r w:rsidRPr="00D078A3">
        <w:rPr>
          <w:rFonts w:ascii="Times New Roman" w:eastAsia="Calibri" w:hAnsi="Times New Roman" w:cs="Times New Roman"/>
          <w:sz w:val="28"/>
          <w:szCs w:val="28"/>
        </w:rPr>
        <w:t xml:space="preserve">). </w:t>
      </w:r>
      <w:r w:rsidRPr="00E1573B">
        <w:rPr>
          <w:rFonts w:ascii="Times New Roman" w:hAnsi="Times New Roman" w:cs="Times New Roman"/>
          <w:sz w:val="28"/>
          <w:szCs w:val="28"/>
        </w:rPr>
        <w:t>(в кругу);</w:t>
      </w:r>
    </w:p>
    <w:p w14:paraId="4E101396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lastRenderedPageBreak/>
        <w:t xml:space="preserve">Зарядка-ходьба по кругу, чередование ходьбы и бега, шаги на </w:t>
      </w:r>
      <w:proofErr w:type="gramStart"/>
      <w:r w:rsidRPr="00E1573B">
        <w:rPr>
          <w:rFonts w:ascii="Times New Roman" w:hAnsi="Times New Roman" w:cs="Times New Roman"/>
          <w:sz w:val="28"/>
          <w:szCs w:val="28"/>
        </w:rPr>
        <w:t>носках(</w:t>
      </w:r>
      <w:proofErr w:type="gramEnd"/>
      <w:r w:rsidRPr="00E1573B">
        <w:rPr>
          <w:rFonts w:ascii="Times New Roman" w:hAnsi="Times New Roman" w:cs="Times New Roman"/>
          <w:sz w:val="28"/>
          <w:szCs w:val="28"/>
        </w:rPr>
        <w:t>«идём как балерина») и на пятках(«медведь идёт»); игры</w:t>
      </w:r>
      <w:r w:rsidR="00A05C54">
        <w:rPr>
          <w:rFonts w:ascii="Times New Roman" w:hAnsi="Times New Roman" w:cs="Times New Roman"/>
          <w:sz w:val="28"/>
          <w:szCs w:val="28"/>
        </w:rPr>
        <w:t xml:space="preserve"> с мячом; игры с флажками .</w:t>
      </w:r>
    </w:p>
    <w:p w14:paraId="59CC50AF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Ритмические игры   (8ч)</w:t>
      </w:r>
    </w:p>
    <w:p w14:paraId="0E4038B2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- »Повтори ритм»,</w:t>
      </w:r>
    </w:p>
    <w:p w14:paraId="50CBC673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-стучим ритм «Андрей-воробей»;</w:t>
      </w:r>
    </w:p>
    <w:p w14:paraId="3489160D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-«Тук, тук-кулачок»;</w:t>
      </w:r>
    </w:p>
    <w:p w14:paraId="0A1FB642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-игры «Так мы топаем ногами»,</w:t>
      </w:r>
    </w:p>
    <w:p w14:paraId="7D9FCB07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Игра «</w:t>
      </w:r>
      <w:r>
        <w:rPr>
          <w:rFonts w:ascii="Times New Roman" w:hAnsi="Times New Roman" w:cs="Times New Roman"/>
          <w:sz w:val="28"/>
          <w:szCs w:val="28"/>
        </w:rPr>
        <w:t>Бегемотики»</w:t>
      </w:r>
    </w:p>
    <w:p w14:paraId="763CCF90" w14:textId="77777777" w:rsidR="003227F3" w:rsidRDefault="00541E33" w:rsidP="003227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</w:t>
      </w:r>
      <w:r w:rsidR="003227F3" w:rsidRPr="00C45718">
        <w:rPr>
          <w:rFonts w:ascii="Times New Roman" w:hAnsi="Times New Roman" w:cs="Times New Roman"/>
          <w:b/>
          <w:sz w:val="28"/>
          <w:szCs w:val="28"/>
        </w:rPr>
        <w:t xml:space="preserve"> 5. «</w:t>
      </w:r>
      <w:proofErr w:type="spellStart"/>
      <w:r w:rsidR="003227F3" w:rsidRPr="00C45718">
        <w:rPr>
          <w:rFonts w:ascii="Times New Roman" w:hAnsi="Times New Roman" w:cs="Times New Roman"/>
          <w:b/>
          <w:sz w:val="28"/>
          <w:szCs w:val="28"/>
        </w:rPr>
        <w:t>Логоритмика</w:t>
      </w:r>
      <w:proofErr w:type="spellEnd"/>
      <w:r w:rsidR="003227F3" w:rsidRPr="00C45718">
        <w:rPr>
          <w:rFonts w:ascii="Times New Roman" w:hAnsi="Times New Roman" w:cs="Times New Roman"/>
          <w:b/>
          <w:sz w:val="28"/>
          <w:szCs w:val="28"/>
        </w:rPr>
        <w:t>»  (16ч.)</w:t>
      </w:r>
    </w:p>
    <w:p w14:paraId="15F3C99E" w14:textId="77777777" w:rsidR="003227F3" w:rsidRPr="00C45718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426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396426">
        <w:rPr>
          <w:rFonts w:ascii="Times New Roman" w:hAnsi="Times New Roman" w:cs="Times New Roman"/>
          <w:sz w:val="28"/>
          <w:szCs w:val="28"/>
        </w:rPr>
        <w:t xml:space="preserve"> «Речь и мимика»  (2ч)</w:t>
      </w:r>
    </w:p>
    <w:p w14:paraId="448A6114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6426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E1573B">
        <w:rPr>
          <w:rFonts w:ascii="Times New Roman" w:hAnsi="Times New Roman" w:cs="Times New Roman"/>
          <w:sz w:val="28"/>
          <w:szCs w:val="28"/>
        </w:rPr>
        <w:t>Упражнения</w:t>
      </w:r>
      <w:proofErr w:type="gramEnd"/>
      <w:r w:rsidRPr="00E1573B">
        <w:rPr>
          <w:rFonts w:ascii="Times New Roman" w:hAnsi="Times New Roman" w:cs="Times New Roman"/>
          <w:sz w:val="28"/>
          <w:szCs w:val="28"/>
        </w:rPr>
        <w:t xml:space="preserve"> для развития мелкой моторики</w:t>
      </w:r>
      <w:r>
        <w:rPr>
          <w:rFonts w:ascii="Times New Roman" w:hAnsi="Times New Roman" w:cs="Times New Roman"/>
          <w:sz w:val="28"/>
          <w:szCs w:val="28"/>
        </w:rPr>
        <w:t xml:space="preserve"> (пальчиковые игры):</w:t>
      </w:r>
    </w:p>
    <w:p w14:paraId="0BBB1C54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 xml:space="preserve">-«Дружные </w:t>
      </w:r>
      <w:proofErr w:type="gramStart"/>
      <w:r w:rsidRPr="00E1573B">
        <w:rPr>
          <w:rFonts w:ascii="Times New Roman" w:hAnsi="Times New Roman" w:cs="Times New Roman"/>
          <w:sz w:val="28"/>
          <w:szCs w:val="28"/>
        </w:rPr>
        <w:t>пальчики»(</w:t>
      </w:r>
      <w:proofErr w:type="gramEnd"/>
      <w:r w:rsidRPr="00E1573B">
        <w:rPr>
          <w:rFonts w:ascii="Times New Roman" w:hAnsi="Times New Roman" w:cs="Times New Roman"/>
          <w:sz w:val="28"/>
          <w:szCs w:val="28"/>
        </w:rPr>
        <w:t>русский фольклор),</w:t>
      </w:r>
    </w:p>
    <w:p w14:paraId="243A70C0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573B">
        <w:rPr>
          <w:rFonts w:ascii="Times New Roman" w:hAnsi="Times New Roman" w:cs="Times New Roman"/>
          <w:sz w:val="28"/>
          <w:szCs w:val="28"/>
        </w:rPr>
        <w:t>»Гвоздь</w:t>
      </w:r>
      <w:proofErr w:type="gramEnd"/>
      <w:r w:rsidRPr="00E1573B">
        <w:rPr>
          <w:rFonts w:ascii="Times New Roman" w:hAnsi="Times New Roman" w:cs="Times New Roman"/>
          <w:sz w:val="28"/>
          <w:szCs w:val="28"/>
        </w:rPr>
        <w:t xml:space="preserve"> и молоток»(</w:t>
      </w:r>
      <w:proofErr w:type="spellStart"/>
      <w:r w:rsidRPr="00E1573B">
        <w:rPr>
          <w:rFonts w:ascii="Times New Roman" w:hAnsi="Times New Roman" w:cs="Times New Roman"/>
          <w:sz w:val="28"/>
          <w:szCs w:val="28"/>
        </w:rPr>
        <w:t>И,Галянт</w:t>
      </w:r>
      <w:proofErr w:type="spellEnd"/>
      <w:r w:rsidRPr="00E1573B">
        <w:rPr>
          <w:rFonts w:ascii="Times New Roman" w:hAnsi="Times New Roman" w:cs="Times New Roman"/>
          <w:sz w:val="28"/>
          <w:szCs w:val="28"/>
        </w:rPr>
        <w:t>),</w:t>
      </w:r>
    </w:p>
    <w:p w14:paraId="71042BFF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573B">
        <w:rPr>
          <w:rFonts w:ascii="Times New Roman" w:hAnsi="Times New Roman" w:cs="Times New Roman"/>
          <w:sz w:val="28"/>
          <w:szCs w:val="28"/>
        </w:rPr>
        <w:t>»Капуста</w:t>
      </w:r>
      <w:proofErr w:type="gramEnd"/>
      <w:r w:rsidRPr="00E1573B">
        <w:rPr>
          <w:rFonts w:ascii="Times New Roman" w:hAnsi="Times New Roman" w:cs="Times New Roman"/>
          <w:sz w:val="28"/>
          <w:szCs w:val="28"/>
        </w:rPr>
        <w:t xml:space="preserve">»(Т.Ткаченко), </w:t>
      </w:r>
    </w:p>
    <w:p w14:paraId="4818C2F5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-«Этот палец толстый и большой»,</w:t>
      </w:r>
    </w:p>
    <w:p w14:paraId="78FC0B70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-«</w:t>
      </w:r>
      <w:proofErr w:type="gramStart"/>
      <w:r w:rsidRPr="00E1573B">
        <w:rPr>
          <w:rFonts w:ascii="Times New Roman" w:hAnsi="Times New Roman" w:cs="Times New Roman"/>
          <w:sz w:val="28"/>
          <w:szCs w:val="28"/>
        </w:rPr>
        <w:t>Скачите ,палочки</w:t>
      </w:r>
      <w:proofErr w:type="gramEnd"/>
      <w:r w:rsidRPr="00E1573B">
        <w:rPr>
          <w:rFonts w:ascii="Times New Roman" w:hAnsi="Times New Roman" w:cs="Times New Roman"/>
          <w:sz w:val="28"/>
          <w:szCs w:val="28"/>
        </w:rPr>
        <w:t>»(</w:t>
      </w:r>
      <w:proofErr w:type="spellStart"/>
      <w:r w:rsidRPr="00E1573B">
        <w:rPr>
          <w:rFonts w:ascii="Times New Roman" w:hAnsi="Times New Roman" w:cs="Times New Roman"/>
          <w:sz w:val="28"/>
          <w:szCs w:val="28"/>
        </w:rPr>
        <w:t>И.Галянт</w:t>
      </w:r>
      <w:proofErr w:type="spellEnd"/>
      <w:r w:rsidRPr="00E1573B">
        <w:rPr>
          <w:rFonts w:ascii="Times New Roman" w:hAnsi="Times New Roman" w:cs="Times New Roman"/>
          <w:sz w:val="28"/>
          <w:szCs w:val="28"/>
        </w:rPr>
        <w:t>)</w:t>
      </w:r>
    </w:p>
    <w:p w14:paraId="784FD11A" w14:textId="77777777" w:rsidR="003227F3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 xml:space="preserve">-«Пальчики </w:t>
      </w:r>
      <w:proofErr w:type="gramStart"/>
      <w:r w:rsidRPr="00E1573B">
        <w:rPr>
          <w:rFonts w:ascii="Times New Roman" w:hAnsi="Times New Roman" w:cs="Times New Roman"/>
          <w:sz w:val="28"/>
          <w:szCs w:val="28"/>
        </w:rPr>
        <w:t>устали»(</w:t>
      </w:r>
      <w:proofErr w:type="gramEnd"/>
      <w:r w:rsidRPr="00E1573B">
        <w:rPr>
          <w:rFonts w:ascii="Times New Roman" w:hAnsi="Times New Roman" w:cs="Times New Roman"/>
          <w:sz w:val="28"/>
          <w:szCs w:val="28"/>
        </w:rPr>
        <w:t>русский фольклор).</w:t>
      </w:r>
    </w:p>
    <w:p w14:paraId="2915D7BF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</w:t>
      </w:r>
      <w:proofErr w:type="gramStart"/>
      <w:r>
        <w:rPr>
          <w:rFonts w:ascii="Times New Roman" w:hAnsi="Times New Roman" w:cs="Times New Roman"/>
          <w:sz w:val="28"/>
          <w:szCs w:val="28"/>
        </w:rPr>
        <w:t>Бегемотики»(</w:t>
      </w:r>
      <w:proofErr w:type="gramEnd"/>
      <w:r>
        <w:rPr>
          <w:rFonts w:ascii="Times New Roman" w:hAnsi="Times New Roman" w:cs="Times New Roman"/>
          <w:sz w:val="28"/>
          <w:szCs w:val="28"/>
        </w:rPr>
        <w:t>муз.-ритмическая игра)</w:t>
      </w:r>
    </w:p>
    <w:p w14:paraId="46027342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Упражнения для речевых и мимических движений (6ч)</w:t>
      </w:r>
    </w:p>
    <w:p w14:paraId="670C7FA5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-«Лодочка» (</w:t>
      </w:r>
      <w:proofErr w:type="spellStart"/>
      <w:r w:rsidRPr="00E1573B">
        <w:rPr>
          <w:rFonts w:ascii="Times New Roman" w:hAnsi="Times New Roman" w:cs="Times New Roman"/>
          <w:sz w:val="28"/>
          <w:szCs w:val="28"/>
        </w:rPr>
        <w:t>В.Цвынтарный</w:t>
      </w:r>
      <w:proofErr w:type="spellEnd"/>
      <w:r w:rsidRPr="00E1573B">
        <w:rPr>
          <w:rFonts w:ascii="Times New Roman" w:hAnsi="Times New Roman" w:cs="Times New Roman"/>
          <w:sz w:val="28"/>
          <w:szCs w:val="28"/>
        </w:rPr>
        <w:t>)</w:t>
      </w:r>
    </w:p>
    <w:p w14:paraId="6589C085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-«Пароход» (</w:t>
      </w:r>
      <w:proofErr w:type="spellStart"/>
      <w:r w:rsidRPr="00E1573B">
        <w:rPr>
          <w:rFonts w:ascii="Times New Roman" w:hAnsi="Times New Roman" w:cs="Times New Roman"/>
          <w:sz w:val="28"/>
          <w:szCs w:val="28"/>
        </w:rPr>
        <w:t>В.Цвынтарный</w:t>
      </w:r>
      <w:proofErr w:type="spellEnd"/>
      <w:r w:rsidRPr="00E1573B">
        <w:rPr>
          <w:rFonts w:ascii="Times New Roman" w:hAnsi="Times New Roman" w:cs="Times New Roman"/>
          <w:sz w:val="28"/>
          <w:szCs w:val="28"/>
        </w:rPr>
        <w:t>)</w:t>
      </w:r>
    </w:p>
    <w:p w14:paraId="70AB9783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-«Шарик» (</w:t>
      </w:r>
      <w:proofErr w:type="spellStart"/>
      <w:r w:rsidRPr="00E1573B">
        <w:rPr>
          <w:rFonts w:ascii="Times New Roman" w:hAnsi="Times New Roman" w:cs="Times New Roman"/>
          <w:sz w:val="28"/>
          <w:szCs w:val="28"/>
        </w:rPr>
        <w:t>В.Цвынтарный</w:t>
      </w:r>
      <w:proofErr w:type="spellEnd"/>
      <w:r w:rsidRPr="00E1573B">
        <w:rPr>
          <w:rFonts w:ascii="Times New Roman" w:hAnsi="Times New Roman" w:cs="Times New Roman"/>
          <w:sz w:val="28"/>
          <w:szCs w:val="28"/>
        </w:rPr>
        <w:t>)</w:t>
      </w:r>
    </w:p>
    <w:p w14:paraId="01E07DB2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-«</w:t>
      </w:r>
      <w:proofErr w:type="gramStart"/>
      <w:r w:rsidRPr="00E1573B">
        <w:rPr>
          <w:rFonts w:ascii="Times New Roman" w:hAnsi="Times New Roman" w:cs="Times New Roman"/>
          <w:sz w:val="28"/>
          <w:szCs w:val="28"/>
        </w:rPr>
        <w:t>Утречко»(</w:t>
      </w:r>
      <w:proofErr w:type="gramEnd"/>
      <w:r w:rsidRPr="00E1573B">
        <w:rPr>
          <w:rFonts w:ascii="Times New Roman" w:hAnsi="Times New Roman" w:cs="Times New Roman"/>
          <w:sz w:val="28"/>
          <w:szCs w:val="28"/>
        </w:rPr>
        <w:t>русский фольклор) и т.д.</w:t>
      </w:r>
    </w:p>
    <w:p w14:paraId="1C42C7F2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 xml:space="preserve">1. Упражнения для </w:t>
      </w:r>
      <w:proofErr w:type="spellStart"/>
      <w:r w:rsidRPr="00E1573B">
        <w:rPr>
          <w:rFonts w:ascii="Times New Roman" w:hAnsi="Times New Roman" w:cs="Times New Roman"/>
          <w:sz w:val="28"/>
          <w:szCs w:val="28"/>
        </w:rPr>
        <w:t>жевательно</w:t>
      </w:r>
      <w:proofErr w:type="spellEnd"/>
      <w:r w:rsidRPr="00E1573B">
        <w:rPr>
          <w:rFonts w:ascii="Times New Roman" w:hAnsi="Times New Roman" w:cs="Times New Roman"/>
          <w:sz w:val="28"/>
          <w:szCs w:val="28"/>
        </w:rPr>
        <w:t>-артикуляторных мышц (опускание и поднимание нижней челюсти, движение вперед-назад и т.п.);</w:t>
      </w:r>
    </w:p>
    <w:p w14:paraId="48FD3DD2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2. Упражнения для мимико-артикуляторных мышц (сморщивание всего лица, поднимание бровей, закрывание и открывание глаз, придать лицу выражение радости, печали, обиды, удивления и т.п.);</w:t>
      </w:r>
    </w:p>
    <w:p w14:paraId="363986E5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 xml:space="preserve">3. Упражнения на стимуляцию движений нижней челюсти (шепотное произнесение или </w:t>
      </w:r>
      <w:proofErr w:type="spellStart"/>
      <w:r w:rsidRPr="00E1573B">
        <w:rPr>
          <w:rFonts w:ascii="Times New Roman" w:hAnsi="Times New Roman" w:cs="Times New Roman"/>
          <w:sz w:val="28"/>
          <w:szCs w:val="28"/>
        </w:rPr>
        <w:t>пропевание</w:t>
      </w:r>
      <w:proofErr w:type="spellEnd"/>
      <w:r w:rsidRPr="00E1573B">
        <w:rPr>
          <w:rFonts w:ascii="Times New Roman" w:hAnsi="Times New Roman" w:cs="Times New Roman"/>
          <w:sz w:val="28"/>
          <w:szCs w:val="28"/>
        </w:rPr>
        <w:t xml:space="preserve"> ряда гласных, требующих различной ширины открытия рта «А-о-у-и-э-ы» и т.п.);</w:t>
      </w:r>
    </w:p>
    <w:p w14:paraId="57F8BE5B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4. Упражнения для мышц зева и глотки (позевывание);</w:t>
      </w:r>
    </w:p>
    <w:p w14:paraId="7CAB879D" w14:textId="77777777" w:rsidR="003227F3" w:rsidRPr="00B627EF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5. Упражнения для языка, губ и щек (традиционна</w:t>
      </w:r>
      <w:r>
        <w:rPr>
          <w:rFonts w:ascii="Times New Roman" w:hAnsi="Times New Roman" w:cs="Times New Roman"/>
          <w:sz w:val="28"/>
          <w:szCs w:val="28"/>
        </w:rPr>
        <w:t>я «язычковая» гимнастика).</w:t>
      </w:r>
    </w:p>
    <w:p w14:paraId="5B7E9B14" w14:textId="77777777" w:rsidR="003227F3" w:rsidRPr="00D82872" w:rsidRDefault="00541E33" w:rsidP="003227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 w:rsidR="003227F3" w:rsidRPr="00D82872">
        <w:rPr>
          <w:rFonts w:ascii="Times New Roman" w:hAnsi="Times New Roman" w:cs="Times New Roman"/>
          <w:b/>
          <w:sz w:val="28"/>
          <w:szCs w:val="28"/>
        </w:rPr>
        <w:t>6. «Пение» (16ч)</w:t>
      </w:r>
    </w:p>
    <w:p w14:paraId="231030A6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426"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E1573B">
        <w:rPr>
          <w:rFonts w:ascii="Times New Roman" w:hAnsi="Times New Roman" w:cs="Times New Roman"/>
          <w:sz w:val="28"/>
          <w:szCs w:val="28"/>
        </w:rPr>
        <w:t>: исполнение песен с движением:</w:t>
      </w:r>
    </w:p>
    <w:p w14:paraId="3F2716BD" w14:textId="77777777" w:rsidR="003227F3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-Жирафы (Е.И С. Железновы)</w:t>
      </w:r>
    </w:p>
    <w:p w14:paraId="59A0209B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 xml:space="preserve">-«Прятки» (сл. И. </w:t>
      </w:r>
      <w:proofErr w:type="spellStart"/>
      <w:r w:rsidRPr="00E1573B">
        <w:rPr>
          <w:rFonts w:ascii="Times New Roman" w:hAnsi="Times New Roman" w:cs="Times New Roman"/>
          <w:sz w:val="28"/>
          <w:szCs w:val="28"/>
        </w:rPr>
        <w:t>Плакиды</w:t>
      </w:r>
      <w:proofErr w:type="spellEnd"/>
      <w:r w:rsidRPr="00E15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573B">
        <w:rPr>
          <w:rFonts w:ascii="Times New Roman" w:hAnsi="Times New Roman" w:cs="Times New Roman"/>
          <w:sz w:val="28"/>
          <w:szCs w:val="28"/>
        </w:rPr>
        <w:t>муз.Т</w:t>
      </w:r>
      <w:proofErr w:type="spellEnd"/>
      <w:r w:rsidRPr="00E1573B">
        <w:rPr>
          <w:rFonts w:ascii="Times New Roman" w:hAnsi="Times New Roman" w:cs="Times New Roman"/>
          <w:sz w:val="28"/>
          <w:szCs w:val="28"/>
        </w:rPr>
        <w:t>. Ломовой)</w:t>
      </w:r>
    </w:p>
    <w:p w14:paraId="6F0FD33E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-«Колечки» (</w:t>
      </w:r>
      <w:proofErr w:type="spellStart"/>
      <w:r w:rsidRPr="00E1573B">
        <w:rPr>
          <w:rFonts w:ascii="Times New Roman" w:hAnsi="Times New Roman" w:cs="Times New Roman"/>
          <w:sz w:val="28"/>
          <w:szCs w:val="28"/>
        </w:rPr>
        <w:t>муз.укр.н.п</w:t>
      </w:r>
      <w:proofErr w:type="spellEnd"/>
      <w:r w:rsidRPr="00E1573B">
        <w:rPr>
          <w:rFonts w:ascii="Times New Roman" w:hAnsi="Times New Roman" w:cs="Times New Roman"/>
          <w:sz w:val="28"/>
          <w:szCs w:val="28"/>
        </w:rPr>
        <w:t>. «Ехал казак за Дунай»)</w:t>
      </w:r>
    </w:p>
    <w:p w14:paraId="4D27D1CE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 xml:space="preserve">-«Разминка» (сл. и муз.Е. </w:t>
      </w:r>
      <w:proofErr w:type="spellStart"/>
      <w:r w:rsidRPr="00E1573B">
        <w:rPr>
          <w:rFonts w:ascii="Times New Roman" w:hAnsi="Times New Roman" w:cs="Times New Roman"/>
          <w:sz w:val="28"/>
          <w:szCs w:val="28"/>
        </w:rPr>
        <w:t>Макшанцевой</w:t>
      </w:r>
      <w:proofErr w:type="spellEnd"/>
      <w:r w:rsidRPr="00E1573B">
        <w:rPr>
          <w:rFonts w:ascii="Times New Roman" w:hAnsi="Times New Roman" w:cs="Times New Roman"/>
          <w:sz w:val="28"/>
          <w:szCs w:val="28"/>
        </w:rPr>
        <w:t>)</w:t>
      </w:r>
    </w:p>
    <w:p w14:paraId="0BA8B56A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-«</w:t>
      </w:r>
      <w:proofErr w:type="spellStart"/>
      <w:r w:rsidRPr="00E1573B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E1573B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E1573B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E1573B">
        <w:rPr>
          <w:rFonts w:ascii="Times New Roman" w:hAnsi="Times New Roman" w:cs="Times New Roman"/>
          <w:sz w:val="28"/>
          <w:szCs w:val="28"/>
        </w:rPr>
        <w:t xml:space="preserve">» (сл. и муз.Е. </w:t>
      </w:r>
      <w:proofErr w:type="spellStart"/>
      <w:r w:rsidRPr="00E1573B">
        <w:rPr>
          <w:rFonts w:ascii="Times New Roman" w:hAnsi="Times New Roman" w:cs="Times New Roman"/>
          <w:sz w:val="28"/>
          <w:szCs w:val="28"/>
        </w:rPr>
        <w:t>Макшанцевой</w:t>
      </w:r>
      <w:proofErr w:type="spellEnd"/>
      <w:r w:rsidRPr="00E1573B">
        <w:rPr>
          <w:rFonts w:ascii="Times New Roman" w:hAnsi="Times New Roman" w:cs="Times New Roman"/>
          <w:sz w:val="28"/>
          <w:szCs w:val="28"/>
        </w:rPr>
        <w:t>)</w:t>
      </w:r>
    </w:p>
    <w:p w14:paraId="6244545C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-«Тень-тень-</w:t>
      </w:r>
      <w:proofErr w:type="spellStart"/>
      <w:r w:rsidRPr="00E1573B">
        <w:rPr>
          <w:rFonts w:ascii="Times New Roman" w:hAnsi="Times New Roman" w:cs="Times New Roman"/>
          <w:sz w:val="28"/>
          <w:szCs w:val="28"/>
        </w:rPr>
        <w:t>потетень</w:t>
      </w:r>
      <w:proofErr w:type="spellEnd"/>
      <w:r w:rsidRPr="00E1573B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E1573B">
        <w:rPr>
          <w:rFonts w:ascii="Times New Roman" w:hAnsi="Times New Roman" w:cs="Times New Roman"/>
          <w:sz w:val="28"/>
          <w:szCs w:val="28"/>
        </w:rPr>
        <w:t>р.н.п</w:t>
      </w:r>
      <w:proofErr w:type="spellEnd"/>
      <w:r w:rsidRPr="00E1573B">
        <w:rPr>
          <w:rFonts w:ascii="Times New Roman" w:hAnsi="Times New Roman" w:cs="Times New Roman"/>
          <w:sz w:val="28"/>
          <w:szCs w:val="28"/>
        </w:rPr>
        <w:t>.)</w:t>
      </w:r>
    </w:p>
    <w:p w14:paraId="726537BE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1573B">
        <w:rPr>
          <w:rFonts w:ascii="Times New Roman" w:hAnsi="Times New Roman" w:cs="Times New Roman"/>
          <w:sz w:val="28"/>
          <w:szCs w:val="28"/>
        </w:rPr>
        <w:t xml:space="preserve">«Приседай» (сл. Ю. </w:t>
      </w:r>
      <w:proofErr w:type="spellStart"/>
      <w:r w:rsidRPr="00E1573B">
        <w:rPr>
          <w:rFonts w:ascii="Times New Roman" w:hAnsi="Times New Roman" w:cs="Times New Roman"/>
          <w:sz w:val="28"/>
          <w:szCs w:val="28"/>
        </w:rPr>
        <w:t>Энтина</w:t>
      </w:r>
      <w:proofErr w:type="spellEnd"/>
      <w:r w:rsidRPr="00E15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E1573B">
        <w:rPr>
          <w:rFonts w:ascii="Times New Roman" w:hAnsi="Times New Roman" w:cs="Times New Roman"/>
          <w:sz w:val="28"/>
          <w:szCs w:val="28"/>
        </w:rPr>
        <w:t>эст.нар</w:t>
      </w:r>
      <w:proofErr w:type="spellEnd"/>
      <w:proofErr w:type="gramEnd"/>
      <w:r w:rsidRPr="00E1573B">
        <w:rPr>
          <w:rFonts w:ascii="Times New Roman" w:hAnsi="Times New Roman" w:cs="Times New Roman"/>
          <w:sz w:val="28"/>
          <w:szCs w:val="28"/>
        </w:rPr>
        <w:t>. мелодия)</w:t>
      </w:r>
    </w:p>
    <w:p w14:paraId="30186A90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 xml:space="preserve">-«Солнышко» (сл. Е. </w:t>
      </w:r>
      <w:proofErr w:type="spellStart"/>
      <w:r w:rsidRPr="00E1573B">
        <w:rPr>
          <w:rFonts w:ascii="Times New Roman" w:hAnsi="Times New Roman" w:cs="Times New Roman"/>
          <w:sz w:val="28"/>
          <w:szCs w:val="28"/>
        </w:rPr>
        <w:t>Макшанцевой</w:t>
      </w:r>
      <w:proofErr w:type="spellEnd"/>
      <w:r w:rsidRPr="00E1573B">
        <w:rPr>
          <w:rFonts w:ascii="Times New Roman" w:hAnsi="Times New Roman" w:cs="Times New Roman"/>
          <w:sz w:val="28"/>
          <w:szCs w:val="28"/>
        </w:rPr>
        <w:t xml:space="preserve">, Е. </w:t>
      </w:r>
      <w:proofErr w:type="spellStart"/>
      <w:r w:rsidRPr="00E1573B">
        <w:rPr>
          <w:rFonts w:ascii="Times New Roman" w:hAnsi="Times New Roman" w:cs="Times New Roman"/>
          <w:sz w:val="28"/>
          <w:szCs w:val="28"/>
        </w:rPr>
        <w:t>Котышевой</w:t>
      </w:r>
      <w:proofErr w:type="spellEnd"/>
      <w:r w:rsidRPr="00E15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573B">
        <w:rPr>
          <w:rFonts w:ascii="Times New Roman" w:hAnsi="Times New Roman" w:cs="Times New Roman"/>
          <w:sz w:val="28"/>
          <w:szCs w:val="28"/>
        </w:rPr>
        <w:t>муз.Е</w:t>
      </w:r>
      <w:proofErr w:type="spellEnd"/>
      <w:r w:rsidRPr="00E157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573B">
        <w:rPr>
          <w:rFonts w:ascii="Times New Roman" w:hAnsi="Times New Roman" w:cs="Times New Roman"/>
          <w:sz w:val="28"/>
          <w:szCs w:val="28"/>
        </w:rPr>
        <w:t>Макшанцевой</w:t>
      </w:r>
      <w:proofErr w:type="spellEnd"/>
      <w:r w:rsidRPr="00E1573B">
        <w:rPr>
          <w:rFonts w:ascii="Times New Roman" w:hAnsi="Times New Roman" w:cs="Times New Roman"/>
          <w:sz w:val="28"/>
          <w:szCs w:val="28"/>
        </w:rPr>
        <w:t>)</w:t>
      </w:r>
    </w:p>
    <w:p w14:paraId="33BCD793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Показ песни с атрибутами:</w:t>
      </w:r>
    </w:p>
    <w:p w14:paraId="6EA70442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E1573B">
        <w:rPr>
          <w:rFonts w:ascii="Times New Roman" w:hAnsi="Times New Roman" w:cs="Times New Roman"/>
          <w:sz w:val="28"/>
          <w:szCs w:val="28"/>
        </w:rPr>
        <w:t xml:space="preserve">«Осенние листочки» (сл. и муз.Н. </w:t>
      </w:r>
      <w:proofErr w:type="spellStart"/>
      <w:r w:rsidRPr="00E1573B">
        <w:rPr>
          <w:rFonts w:ascii="Times New Roman" w:hAnsi="Times New Roman" w:cs="Times New Roman"/>
          <w:sz w:val="28"/>
          <w:szCs w:val="28"/>
        </w:rPr>
        <w:t>Вересокиной</w:t>
      </w:r>
      <w:proofErr w:type="spellEnd"/>
      <w:r w:rsidRPr="00E1573B">
        <w:rPr>
          <w:rFonts w:ascii="Times New Roman" w:hAnsi="Times New Roman" w:cs="Times New Roman"/>
          <w:sz w:val="28"/>
          <w:szCs w:val="28"/>
        </w:rPr>
        <w:t>)</w:t>
      </w:r>
    </w:p>
    <w:p w14:paraId="185B3A5C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 xml:space="preserve">-«Дождик» (сл. Е. </w:t>
      </w:r>
      <w:proofErr w:type="spellStart"/>
      <w:r w:rsidRPr="00E1573B">
        <w:rPr>
          <w:rFonts w:ascii="Times New Roman" w:hAnsi="Times New Roman" w:cs="Times New Roman"/>
          <w:sz w:val="28"/>
          <w:szCs w:val="28"/>
        </w:rPr>
        <w:t>Макшанцевой</w:t>
      </w:r>
      <w:proofErr w:type="spellEnd"/>
      <w:r w:rsidRPr="00E1573B">
        <w:rPr>
          <w:rFonts w:ascii="Times New Roman" w:hAnsi="Times New Roman" w:cs="Times New Roman"/>
          <w:sz w:val="28"/>
          <w:szCs w:val="28"/>
        </w:rPr>
        <w:t>)</w:t>
      </w:r>
    </w:p>
    <w:p w14:paraId="7EDAA1ED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 xml:space="preserve">-«Пляска с платочком» (сл. И. </w:t>
      </w:r>
      <w:proofErr w:type="spellStart"/>
      <w:r w:rsidRPr="00E1573B">
        <w:rPr>
          <w:rFonts w:ascii="Times New Roman" w:hAnsi="Times New Roman" w:cs="Times New Roman"/>
          <w:sz w:val="28"/>
          <w:szCs w:val="28"/>
        </w:rPr>
        <w:t>Грантовской</w:t>
      </w:r>
      <w:proofErr w:type="spellEnd"/>
      <w:r w:rsidRPr="00E15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573B">
        <w:rPr>
          <w:rFonts w:ascii="Times New Roman" w:hAnsi="Times New Roman" w:cs="Times New Roman"/>
          <w:sz w:val="28"/>
          <w:szCs w:val="28"/>
        </w:rPr>
        <w:t>муз.Е</w:t>
      </w:r>
      <w:proofErr w:type="spellEnd"/>
      <w:r w:rsidRPr="00E1573B">
        <w:rPr>
          <w:rFonts w:ascii="Times New Roman" w:hAnsi="Times New Roman" w:cs="Times New Roman"/>
          <w:sz w:val="28"/>
          <w:szCs w:val="28"/>
        </w:rPr>
        <w:t>. Тиличеевой)</w:t>
      </w:r>
    </w:p>
    <w:p w14:paraId="2482FE61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 xml:space="preserve">-«Пляска с куклами» (сл. А. Ануфриевой, нем. </w:t>
      </w:r>
      <w:proofErr w:type="gramStart"/>
      <w:r w:rsidRPr="00E1573B">
        <w:rPr>
          <w:rFonts w:ascii="Times New Roman" w:hAnsi="Times New Roman" w:cs="Times New Roman"/>
          <w:sz w:val="28"/>
          <w:szCs w:val="28"/>
        </w:rPr>
        <w:t>нар.мелодия</w:t>
      </w:r>
      <w:proofErr w:type="gramEnd"/>
      <w:r w:rsidRPr="00E1573B">
        <w:rPr>
          <w:rFonts w:ascii="Times New Roman" w:hAnsi="Times New Roman" w:cs="Times New Roman"/>
          <w:sz w:val="28"/>
          <w:szCs w:val="28"/>
        </w:rPr>
        <w:t>)</w:t>
      </w:r>
    </w:p>
    <w:p w14:paraId="50659DB0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- «Пляска с погремушкой» (сл. А. Ануфриевой, бел.нар. мел. «Бульба»)</w:t>
      </w:r>
    </w:p>
    <w:p w14:paraId="655F4998" w14:textId="77777777" w:rsidR="003227F3" w:rsidRDefault="00541E33" w:rsidP="003227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</w:t>
      </w:r>
      <w:r w:rsidR="003227F3" w:rsidRPr="00D82872">
        <w:rPr>
          <w:rFonts w:ascii="Times New Roman" w:hAnsi="Times New Roman" w:cs="Times New Roman"/>
          <w:b/>
          <w:sz w:val="28"/>
          <w:szCs w:val="28"/>
        </w:rPr>
        <w:t xml:space="preserve"> 7.»Игра на детских музыкальных инструментах» (16ч)</w:t>
      </w:r>
    </w:p>
    <w:p w14:paraId="13973233" w14:textId="77777777" w:rsidR="003227F3" w:rsidRPr="00396426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426">
        <w:rPr>
          <w:rFonts w:ascii="Times New Roman" w:hAnsi="Times New Roman" w:cs="Times New Roman"/>
          <w:b/>
          <w:sz w:val="28"/>
          <w:szCs w:val="28"/>
        </w:rPr>
        <w:t>Теория</w:t>
      </w:r>
      <w:r w:rsidRPr="00E1573B">
        <w:rPr>
          <w:rFonts w:ascii="Times New Roman" w:hAnsi="Times New Roman" w:cs="Times New Roman"/>
          <w:sz w:val="28"/>
          <w:szCs w:val="28"/>
        </w:rPr>
        <w:t>: Знакомство с детскими музыкальными инструментами,их звучанием.</w:t>
      </w:r>
    </w:p>
    <w:p w14:paraId="2A6D8A2C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426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E1573B">
        <w:rPr>
          <w:rFonts w:ascii="Times New Roman" w:hAnsi="Times New Roman" w:cs="Times New Roman"/>
          <w:sz w:val="28"/>
          <w:szCs w:val="28"/>
        </w:rPr>
        <w:t xml:space="preserve"> игра на </w:t>
      </w:r>
      <w:proofErr w:type="gramStart"/>
      <w:r w:rsidRPr="00E1573B">
        <w:rPr>
          <w:rFonts w:ascii="Times New Roman" w:hAnsi="Times New Roman" w:cs="Times New Roman"/>
          <w:sz w:val="28"/>
          <w:szCs w:val="28"/>
        </w:rPr>
        <w:t>ложках :</w:t>
      </w:r>
      <w:proofErr w:type="gramEnd"/>
      <w:r w:rsidRPr="00E1573B">
        <w:rPr>
          <w:rFonts w:ascii="Times New Roman" w:hAnsi="Times New Roman" w:cs="Times New Roman"/>
          <w:sz w:val="28"/>
          <w:szCs w:val="28"/>
        </w:rPr>
        <w:t xml:space="preserve"> «Колядки»(</w:t>
      </w:r>
      <w:proofErr w:type="spellStart"/>
      <w:r w:rsidRPr="00E1573B">
        <w:rPr>
          <w:rFonts w:ascii="Times New Roman" w:hAnsi="Times New Roman" w:cs="Times New Roman"/>
          <w:sz w:val="28"/>
          <w:szCs w:val="28"/>
        </w:rPr>
        <w:t>р.н.п</w:t>
      </w:r>
      <w:proofErr w:type="spellEnd"/>
      <w:r w:rsidRPr="00E1573B">
        <w:rPr>
          <w:rFonts w:ascii="Times New Roman" w:hAnsi="Times New Roman" w:cs="Times New Roman"/>
          <w:sz w:val="28"/>
          <w:szCs w:val="28"/>
        </w:rPr>
        <w:t>),»Барыня» (</w:t>
      </w:r>
      <w:proofErr w:type="spellStart"/>
      <w:r w:rsidRPr="00E1573B">
        <w:rPr>
          <w:rFonts w:ascii="Times New Roman" w:hAnsi="Times New Roman" w:cs="Times New Roman"/>
          <w:sz w:val="28"/>
          <w:szCs w:val="28"/>
        </w:rPr>
        <w:t>р.н.п</w:t>
      </w:r>
      <w:proofErr w:type="spellEnd"/>
      <w:r w:rsidRPr="00E1573B">
        <w:rPr>
          <w:rFonts w:ascii="Times New Roman" w:hAnsi="Times New Roman" w:cs="Times New Roman"/>
          <w:sz w:val="28"/>
          <w:szCs w:val="28"/>
        </w:rPr>
        <w:t>)</w:t>
      </w:r>
    </w:p>
    <w:p w14:paraId="475A83F0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 xml:space="preserve">Работа над техникой </w:t>
      </w:r>
      <w:proofErr w:type="gramStart"/>
      <w:r w:rsidRPr="00E1573B">
        <w:rPr>
          <w:rFonts w:ascii="Times New Roman" w:hAnsi="Times New Roman" w:cs="Times New Roman"/>
          <w:sz w:val="28"/>
          <w:szCs w:val="28"/>
        </w:rPr>
        <w:t>исполнения(</w:t>
      </w:r>
      <w:proofErr w:type="gramEnd"/>
      <w:r w:rsidRPr="00E1573B">
        <w:rPr>
          <w:rFonts w:ascii="Times New Roman" w:hAnsi="Times New Roman" w:cs="Times New Roman"/>
          <w:sz w:val="28"/>
          <w:szCs w:val="28"/>
        </w:rPr>
        <w:t>по руке,</w:t>
      </w:r>
      <w:r w:rsidR="000E02A3">
        <w:rPr>
          <w:rFonts w:ascii="Times New Roman" w:hAnsi="Times New Roman" w:cs="Times New Roman"/>
          <w:sz w:val="28"/>
          <w:szCs w:val="28"/>
        </w:rPr>
        <w:t xml:space="preserve"> </w:t>
      </w:r>
      <w:r w:rsidRPr="00E1573B">
        <w:rPr>
          <w:rFonts w:ascii="Times New Roman" w:hAnsi="Times New Roman" w:cs="Times New Roman"/>
          <w:sz w:val="28"/>
          <w:szCs w:val="28"/>
        </w:rPr>
        <w:t>по ноге,</w:t>
      </w:r>
      <w:r w:rsidR="000E02A3">
        <w:rPr>
          <w:rFonts w:ascii="Times New Roman" w:hAnsi="Times New Roman" w:cs="Times New Roman"/>
          <w:sz w:val="28"/>
          <w:szCs w:val="28"/>
        </w:rPr>
        <w:t xml:space="preserve"> </w:t>
      </w:r>
      <w:r w:rsidRPr="00E1573B">
        <w:rPr>
          <w:rFonts w:ascii="Times New Roman" w:hAnsi="Times New Roman" w:cs="Times New Roman"/>
          <w:sz w:val="28"/>
          <w:szCs w:val="28"/>
        </w:rPr>
        <w:t xml:space="preserve">рука-нога, плечо и </w:t>
      </w:r>
      <w:proofErr w:type="spellStart"/>
      <w:r w:rsidRPr="00E1573B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E1573B">
        <w:rPr>
          <w:rFonts w:ascii="Times New Roman" w:hAnsi="Times New Roman" w:cs="Times New Roman"/>
          <w:sz w:val="28"/>
          <w:szCs w:val="28"/>
        </w:rPr>
        <w:t>);</w:t>
      </w:r>
    </w:p>
    <w:p w14:paraId="768472BD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-отстукивание ритма ложками,</w:t>
      </w:r>
    </w:p>
    <w:p w14:paraId="5232B3B8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-игра под музыку </w:t>
      </w:r>
      <w:r w:rsidRPr="00E1573B">
        <w:rPr>
          <w:rFonts w:ascii="Times New Roman" w:hAnsi="Times New Roman" w:cs="Times New Roman"/>
          <w:sz w:val="28"/>
          <w:szCs w:val="28"/>
        </w:rPr>
        <w:t>с правильной передачей ритма.</w:t>
      </w:r>
    </w:p>
    <w:p w14:paraId="7E258BCE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Презентация «Музыкальные инструменты».</w:t>
      </w:r>
    </w:p>
    <w:p w14:paraId="0171689B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1573B">
        <w:rPr>
          <w:rFonts w:ascii="Times New Roman" w:hAnsi="Times New Roman" w:cs="Times New Roman"/>
          <w:sz w:val="28"/>
          <w:szCs w:val="28"/>
        </w:rPr>
        <w:t xml:space="preserve"> Слушаем звучание инструмента,</w:t>
      </w:r>
    </w:p>
    <w:p w14:paraId="76C6C511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-Учимся извлекать звуки,</w:t>
      </w:r>
    </w:p>
    <w:p w14:paraId="4283174F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 xml:space="preserve">-Под музыкальное сопровождение играем на различных </w:t>
      </w:r>
      <w:proofErr w:type="gramStart"/>
      <w:r w:rsidRPr="00E1573B">
        <w:rPr>
          <w:rFonts w:ascii="Times New Roman" w:hAnsi="Times New Roman" w:cs="Times New Roman"/>
          <w:sz w:val="28"/>
          <w:szCs w:val="28"/>
        </w:rPr>
        <w:t>шумовых  инструментах</w:t>
      </w:r>
      <w:proofErr w:type="gramEnd"/>
      <w:r w:rsidRPr="00E1573B">
        <w:rPr>
          <w:rFonts w:ascii="Times New Roman" w:hAnsi="Times New Roman" w:cs="Times New Roman"/>
          <w:sz w:val="28"/>
          <w:szCs w:val="28"/>
        </w:rPr>
        <w:t>, с применением ритмического рисунка- «Камаринская» (</w:t>
      </w:r>
      <w:proofErr w:type="spellStart"/>
      <w:r w:rsidRPr="00E1573B">
        <w:rPr>
          <w:rFonts w:ascii="Times New Roman" w:hAnsi="Times New Roman" w:cs="Times New Roman"/>
          <w:sz w:val="28"/>
          <w:szCs w:val="28"/>
        </w:rPr>
        <w:t>р.н.п</w:t>
      </w:r>
      <w:proofErr w:type="spellEnd"/>
      <w:r w:rsidRPr="00E1573B">
        <w:rPr>
          <w:rFonts w:ascii="Times New Roman" w:hAnsi="Times New Roman" w:cs="Times New Roman"/>
          <w:sz w:val="28"/>
          <w:szCs w:val="28"/>
        </w:rPr>
        <w:t>)</w:t>
      </w:r>
    </w:p>
    <w:p w14:paraId="3A2219ED" w14:textId="77777777" w:rsidR="003227F3" w:rsidRPr="00E1573B" w:rsidRDefault="00B32231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</w:t>
      </w:r>
      <w:r w:rsidR="003227F3" w:rsidRPr="00D82872">
        <w:rPr>
          <w:rFonts w:ascii="Times New Roman" w:hAnsi="Times New Roman" w:cs="Times New Roman"/>
          <w:b/>
          <w:sz w:val="28"/>
          <w:szCs w:val="28"/>
        </w:rPr>
        <w:t>8 «</w:t>
      </w:r>
      <w:r w:rsidR="003227F3">
        <w:rPr>
          <w:rFonts w:ascii="Times New Roman" w:hAnsi="Times New Roman" w:cs="Times New Roman"/>
          <w:b/>
          <w:sz w:val="28"/>
          <w:szCs w:val="28"/>
        </w:rPr>
        <w:t>Музыкально-ритмические упражнения с мячиком</w:t>
      </w:r>
      <w:r w:rsidR="003227F3" w:rsidRPr="00D82872">
        <w:rPr>
          <w:rFonts w:ascii="Times New Roman" w:hAnsi="Times New Roman" w:cs="Times New Roman"/>
          <w:b/>
          <w:sz w:val="28"/>
          <w:szCs w:val="28"/>
        </w:rPr>
        <w:t>» (16ч)</w:t>
      </w:r>
    </w:p>
    <w:p w14:paraId="494965F9" w14:textId="77777777" w:rsidR="003227F3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426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мячика 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рук.</w:t>
      </w:r>
    </w:p>
    <w:p w14:paraId="1FD9E93C" w14:textId="77777777" w:rsidR="003227F3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-поднимание прямых рук с мячом вверх-вниз;</w:t>
      </w:r>
    </w:p>
    <w:p w14:paraId="05D56C3B" w14:textId="77777777" w:rsidR="003227F3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-надавливание пальчиками каждой руки на иголочки;</w:t>
      </w:r>
    </w:p>
    <w:p w14:paraId="67A5C735" w14:textId="77777777" w:rsidR="003227F3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-удерживание шарика тремя пальцами;</w:t>
      </w:r>
    </w:p>
    <w:p w14:paraId="5DD829CC" w14:textId="77777777" w:rsidR="003227F3" w:rsidRPr="00484A01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A01">
        <w:rPr>
          <w:rFonts w:ascii="Times New Roman" w:hAnsi="Times New Roman" w:cs="Times New Roman"/>
          <w:sz w:val="28"/>
          <w:szCs w:val="28"/>
        </w:rPr>
        <w:t>--«Месим тесто»;</w:t>
      </w:r>
    </w:p>
    <w:p w14:paraId="48C86661" w14:textId="77777777" w:rsidR="003227F3" w:rsidRPr="00484A01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A01">
        <w:rPr>
          <w:rFonts w:ascii="Times New Roman" w:hAnsi="Times New Roman" w:cs="Times New Roman"/>
          <w:sz w:val="28"/>
          <w:szCs w:val="28"/>
        </w:rPr>
        <w:t>-«</w:t>
      </w:r>
      <w:proofErr w:type="gramStart"/>
      <w:r w:rsidRPr="00484A01">
        <w:rPr>
          <w:rFonts w:ascii="Times New Roman" w:hAnsi="Times New Roman" w:cs="Times New Roman"/>
          <w:sz w:val="28"/>
          <w:szCs w:val="28"/>
        </w:rPr>
        <w:t>Иголки»(</w:t>
      </w:r>
      <w:proofErr w:type="gramEnd"/>
      <w:r w:rsidRPr="00484A01">
        <w:rPr>
          <w:rFonts w:ascii="Times New Roman" w:hAnsi="Times New Roman" w:cs="Times New Roman"/>
          <w:sz w:val="28"/>
          <w:szCs w:val="28"/>
        </w:rPr>
        <w:t>катание мячика между ладонями, по запястью, ногам и т.д. медленно, постепенно ускоряя.</w:t>
      </w:r>
    </w:p>
    <w:p w14:paraId="4B0C66F6" w14:textId="77777777" w:rsidR="003227F3" w:rsidRPr="00484A01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A01">
        <w:rPr>
          <w:rFonts w:ascii="Times New Roman" w:hAnsi="Times New Roman" w:cs="Times New Roman"/>
          <w:sz w:val="28"/>
          <w:szCs w:val="28"/>
        </w:rPr>
        <w:t>-«</w:t>
      </w:r>
      <w:proofErr w:type="gramStart"/>
      <w:r w:rsidRPr="00484A01">
        <w:rPr>
          <w:rFonts w:ascii="Times New Roman" w:hAnsi="Times New Roman" w:cs="Times New Roman"/>
          <w:sz w:val="28"/>
          <w:szCs w:val="28"/>
        </w:rPr>
        <w:t>Лодочка»(</w:t>
      </w:r>
      <w:proofErr w:type="gramEnd"/>
      <w:r w:rsidRPr="00484A01">
        <w:rPr>
          <w:rFonts w:ascii="Times New Roman" w:hAnsi="Times New Roman" w:cs="Times New Roman"/>
          <w:sz w:val="28"/>
          <w:szCs w:val="28"/>
        </w:rPr>
        <w:t>перекидывание мячика с одной ладони в другую, постепенно ускоряя темп.</w:t>
      </w:r>
    </w:p>
    <w:p w14:paraId="35D6CF66" w14:textId="77777777" w:rsidR="003227F3" w:rsidRPr="00484A01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A01">
        <w:rPr>
          <w:rFonts w:ascii="Times New Roman" w:hAnsi="Times New Roman" w:cs="Times New Roman"/>
          <w:sz w:val="28"/>
          <w:szCs w:val="28"/>
        </w:rPr>
        <w:t>-«</w:t>
      </w:r>
      <w:proofErr w:type="gramStart"/>
      <w:r w:rsidRPr="00484A01">
        <w:rPr>
          <w:rFonts w:ascii="Times New Roman" w:hAnsi="Times New Roman" w:cs="Times New Roman"/>
          <w:sz w:val="28"/>
          <w:szCs w:val="28"/>
        </w:rPr>
        <w:t>Колючки»(</w:t>
      </w:r>
      <w:proofErr w:type="gramEnd"/>
      <w:r w:rsidRPr="00484A01">
        <w:rPr>
          <w:rFonts w:ascii="Times New Roman" w:hAnsi="Times New Roman" w:cs="Times New Roman"/>
          <w:sz w:val="28"/>
          <w:szCs w:val="28"/>
        </w:rPr>
        <w:t>сжимание и разжимание ладони с мячиком).</w:t>
      </w:r>
    </w:p>
    <w:p w14:paraId="0CDF4257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-катание мяча по кругу(</w:t>
      </w:r>
      <w:r w:rsidRPr="00E1573B">
        <w:rPr>
          <w:rFonts w:ascii="Times New Roman" w:hAnsi="Times New Roman" w:cs="Times New Roman"/>
          <w:sz w:val="28"/>
          <w:szCs w:val="28"/>
        </w:rPr>
        <w:t>выполнение д</w:t>
      </w:r>
      <w:r>
        <w:rPr>
          <w:rFonts w:ascii="Times New Roman" w:hAnsi="Times New Roman" w:cs="Times New Roman"/>
          <w:sz w:val="28"/>
          <w:szCs w:val="28"/>
        </w:rPr>
        <w:t>вижений в соответствии с темпом)</w:t>
      </w:r>
    </w:p>
    <w:p w14:paraId="6C00C59D" w14:textId="77777777" w:rsidR="003227F3" w:rsidRPr="00015F4B" w:rsidRDefault="00B32231" w:rsidP="003227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</w:t>
      </w:r>
      <w:r w:rsidR="003227F3" w:rsidRPr="00015F4B">
        <w:rPr>
          <w:rFonts w:ascii="Times New Roman" w:hAnsi="Times New Roman" w:cs="Times New Roman"/>
          <w:b/>
          <w:sz w:val="28"/>
          <w:szCs w:val="28"/>
        </w:rPr>
        <w:t xml:space="preserve"> 9. «Музыкальные игры»  (16ч.)</w:t>
      </w:r>
    </w:p>
    <w:p w14:paraId="74AA1935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426"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E1573B">
        <w:rPr>
          <w:rFonts w:ascii="Times New Roman" w:hAnsi="Times New Roman" w:cs="Times New Roman"/>
          <w:sz w:val="28"/>
          <w:szCs w:val="28"/>
        </w:rPr>
        <w:t>: коммуникативные ритмические игры:</w:t>
      </w:r>
    </w:p>
    <w:p w14:paraId="3C960C27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1. «Солнышко»</w:t>
      </w:r>
    </w:p>
    <w:p w14:paraId="635CFE6C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2. «Так мы топаем ногами» (предложена специалистами Центра лечебной педагогики)</w:t>
      </w:r>
    </w:p>
    <w:p w14:paraId="01994F4D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 xml:space="preserve">3. «Дует ветер» </w:t>
      </w:r>
      <w:proofErr w:type="gramStart"/>
      <w:r w:rsidRPr="00E1573B">
        <w:rPr>
          <w:rFonts w:ascii="Times New Roman" w:hAnsi="Times New Roman" w:cs="Times New Roman"/>
          <w:sz w:val="28"/>
          <w:szCs w:val="28"/>
        </w:rPr>
        <w:t>( предложена</w:t>
      </w:r>
      <w:proofErr w:type="gramEnd"/>
      <w:r w:rsidRPr="00E1573B">
        <w:rPr>
          <w:rFonts w:ascii="Times New Roman" w:hAnsi="Times New Roman" w:cs="Times New Roman"/>
          <w:sz w:val="28"/>
          <w:szCs w:val="28"/>
        </w:rPr>
        <w:t xml:space="preserve"> специалистами Центра лечебной педагогики)</w:t>
      </w:r>
    </w:p>
    <w:p w14:paraId="7183FD2F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4. Дударь (русский фольклор)</w:t>
      </w:r>
    </w:p>
    <w:p w14:paraId="6F94E776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5. «Черепаха» (предложена специалистами Центра лечебной педагогики)</w:t>
      </w:r>
    </w:p>
    <w:p w14:paraId="3E809B1E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6. «</w:t>
      </w:r>
      <w:proofErr w:type="spellStart"/>
      <w:r w:rsidRPr="00E1573B">
        <w:rPr>
          <w:rFonts w:ascii="Times New Roman" w:hAnsi="Times New Roman" w:cs="Times New Roman"/>
          <w:sz w:val="28"/>
          <w:szCs w:val="28"/>
        </w:rPr>
        <w:t>Согревалка</w:t>
      </w:r>
      <w:proofErr w:type="spellEnd"/>
      <w:r w:rsidRPr="00E1573B">
        <w:rPr>
          <w:rFonts w:ascii="Times New Roman" w:hAnsi="Times New Roman" w:cs="Times New Roman"/>
          <w:sz w:val="28"/>
          <w:szCs w:val="28"/>
        </w:rPr>
        <w:t>» (Н. Мясникова)</w:t>
      </w:r>
    </w:p>
    <w:p w14:paraId="66CBB479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7. Змея (русский фольклор)</w:t>
      </w:r>
    </w:p>
    <w:p w14:paraId="2FD77959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 xml:space="preserve">8. «Котята и Барбос» (сл. и муз.Е. </w:t>
      </w:r>
      <w:proofErr w:type="spellStart"/>
      <w:r w:rsidRPr="00E1573B">
        <w:rPr>
          <w:rFonts w:ascii="Times New Roman" w:hAnsi="Times New Roman" w:cs="Times New Roman"/>
          <w:sz w:val="28"/>
          <w:szCs w:val="28"/>
        </w:rPr>
        <w:t>Макшанцевой</w:t>
      </w:r>
      <w:proofErr w:type="spellEnd"/>
      <w:r w:rsidRPr="00E1573B">
        <w:rPr>
          <w:rFonts w:ascii="Times New Roman" w:hAnsi="Times New Roman" w:cs="Times New Roman"/>
          <w:sz w:val="28"/>
          <w:szCs w:val="28"/>
        </w:rPr>
        <w:t>)</w:t>
      </w:r>
    </w:p>
    <w:p w14:paraId="78571AAE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9. «На болоте старый пень» (предложена специалистами Центра лечебной педагогики)</w:t>
      </w:r>
    </w:p>
    <w:p w14:paraId="40A76CC3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 xml:space="preserve">10. «Зайчики и Лисичка» (сл. В. Антоновой, муз.Б. </w:t>
      </w:r>
      <w:proofErr w:type="spellStart"/>
      <w:r w:rsidRPr="00E1573B">
        <w:rPr>
          <w:rFonts w:ascii="Times New Roman" w:hAnsi="Times New Roman" w:cs="Times New Roman"/>
          <w:sz w:val="28"/>
          <w:szCs w:val="28"/>
        </w:rPr>
        <w:t>Финаровского</w:t>
      </w:r>
      <w:proofErr w:type="spellEnd"/>
      <w:r w:rsidRPr="00E1573B">
        <w:rPr>
          <w:rFonts w:ascii="Times New Roman" w:hAnsi="Times New Roman" w:cs="Times New Roman"/>
          <w:sz w:val="28"/>
          <w:szCs w:val="28"/>
        </w:rPr>
        <w:t>)</w:t>
      </w:r>
    </w:p>
    <w:p w14:paraId="72044FE0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11. «Ванна-море» (Р. Сеф)</w:t>
      </w:r>
    </w:p>
    <w:p w14:paraId="2A7938D1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12. Жирафы (Е.И С. Железновы)</w:t>
      </w:r>
    </w:p>
    <w:p w14:paraId="078567E5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lastRenderedPageBreak/>
        <w:t>13. «Ты, веревочка, крутись...» (предложена специалистами Центра лечебной педагогики)</w:t>
      </w:r>
    </w:p>
    <w:p w14:paraId="23EF77FC" w14:textId="77777777" w:rsidR="003227F3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14. «Король Боровик» (В. Приходько)</w:t>
      </w:r>
    </w:p>
    <w:p w14:paraId="34DAD670" w14:textId="77777777" w:rsidR="003227F3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 xml:space="preserve"> 15. «У Авдотьи, у старушки» (автор </w:t>
      </w:r>
      <w:proofErr w:type="spellStart"/>
      <w:r w:rsidRPr="00E1573B">
        <w:rPr>
          <w:rFonts w:ascii="Times New Roman" w:hAnsi="Times New Roman" w:cs="Times New Roman"/>
          <w:sz w:val="28"/>
          <w:szCs w:val="28"/>
        </w:rPr>
        <w:t>неизв</w:t>
      </w:r>
      <w:proofErr w:type="spellEnd"/>
      <w:r w:rsidRPr="00E1573B">
        <w:rPr>
          <w:rFonts w:ascii="Times New Roman" w:hAnsi="Times New Roman" w:cs="Times New Roman"/>
          <w:sz w:val="28"/>
          <w:szCs w:val="28"/>
        </w:rPr>
        <w:t xml:space="preserve">.) </w:t>
      </w:r>
    </w:p>
    <w:p w14:paraId="4A616300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 xml:space="preserve">16. «Мы - веселые матрешки» (автор </w:t>
      </w:r>
      <w:proofErr w:type="spellStart"/>
      <w:r w:rsidRPr="00E1573B">
        <w:rPr>
          <w:rFonts w:ascii="Times New Roman" w:hAnsi="Times New Roman" w:cs="Times New Roman"/>
          <w:sz w:val="28"/>
          <w:szCs w:val="28"/>
        </w:rPr>
        <w:t>неизв</w:t>
      </w:r>
      <w:proofErr w:type="spellEnd"/>
      <w:r w:rsidRPr="00E1573B">
        <w:rPr>
          <w:rFonts w:ascii="Times New Roman" w:hAnsi="Times New Roman" w:cs="Times New Roman"/>
          <w:sz w:val="28"/>
          <w:szCs w:val="28"/>
        </w:rPr>
        <w:t>.)</w:t>
      </w:r>
    </w:p>
    <w:p w14:paraId="151FC873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17. Рельсы, рельсы</w:t>
      </w:r>
    </w:p>
    <w:p w14:paraId="7F59A842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18. Зеленая репка (русский фольклор)</w:t>
      </w:r>
    </w:p>
    <w:p w14:paraId="2D98ECEE" w14:textId="77777777" w:rsidR="003227F3" w:rsidRPr="00DE2C63" w:rsidRDefault="00B32231" w:rsidP="003227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</w:t>
      </w:r>
      <w:r w:rsidR="003227F3" w:rsidRPr="00DE2C63">
        <w:rPr>
          <w:rFonts w:ascii="Times New Roman" w:hAnsi="Times New Roman" w:cs="Times New Roman"/>
          <w:b/>
          <w:sz w:val="28"/>
          <w:szCs w:val="28"/>
        </w:rPr>
        <w:t xml:space="preserve"> 10.»Исполнительская деятельность»</w:t>
      </w:r>
      <w:r w:rsidR="00E25995">
        <w:rPr>
          <w:rFonts w:ascii="Times New Roman" w:hAnsi="Times New Roman" w:cs="Times New Roman"/>
          <w:b/>
          <w:sz w:val="28"/>
          <w:szCs w:val="28"/>
        </w:rPr>
        <w:t xml:space="preserve"> (16</w:t>
      </w:r>
      <w:r w:rsidR="003227F3">
        <w:rPr>
          <w:rFonts w:ascii="Times New Roman" w:hAnsi="Times New Roman" w:cs="Times New Roman"/>
          <w:b/>
          <w:sz w:val="28"/>
          <w:szCs w:val="28"/>
        </w:rPr>
        <w:t>ч)</w:t>
      </w:r>
    </w:p>
    <w:p w14:paraId="5EC6312A" w14:textId="77777777" w:rsidR="003227F3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426">
        <w:rPr>
          <w:rFonts w:ascii="Times New Roman" w:hAnsi="Times New Roman" w:cs="Times New Roman"/>
          <w:b/>
          <w:sz w:val="28"/>
          <w:szCs w:val="28"/>
        </w:rPr>
        <w:t>Теория</w:t>
      </w:r>
      <w:r w:rsidRPr="00E1573B">
        <w:rPr>
          <w:rFonts w:ascii="Times New Roman" w:hAnsi="Times New Roman" w:cs="Times New Roman"/>
          <w:sz w:val="28"/>
          <w:szCs w:val="28"/>
        </w:rPr>
        <w:t>: «Театрализация»</w:t>
      </w:r>
      <w:r w:rsidR="00A05C54">
        <w:rPr>
          <w:rFonts w:ascii="Times New Roman" w:hAnsi="Times New Roman" w:cs="Times New Roman"/>
          <w:sz w:val="28"/>
          <w:szCs w:val="28"/>
        </w:rPr>
        <w:t>(8</w:t>
      </w:r>
      <w:r>
        <w:rPr>
          <w:rFonts w:ascii="Times New Roman" w:hAnsi="Times New Roman" w:cs="Times New Roman"/>
          <w:sz w:val="28"/>
          <w:szCs w:val="28"/>
        </w:rPr>
        <w:t>ч)</w:t>
      </w:r>
    </w:p>
    <w:p w14:paraId="7458F5C4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«Импровизация»</w:t>
      </w:r>
      <w:r w:rsidR="00A05C54">
        <w:rPr>
          <w:rFonts w:ascii="Times New Roman" w:hAnsi="Times New Roman" w:cs="Times New Roman"/>
          <w:sz w:val="28"/>
          <w:szCs w:val="28"/>
        </w:rPr>
        <w:t>(6</w:t>
      </w:r>
      <w:r>
        <w:rPr>
          <w:rFonts w:ascii="Times New Roman" w:hAnsi="Times New Roman" w:cs="Times New Roman"/>
          <w:sz w:val="28"/>
          <w:szCs w:val="28"/>
        </w:rPr>
        <w:t>ч)</w:t>
      </w:r>
    </w:p>
    <w:p w14:paraId="13D9546C" w14:textId="77777777" w:rsidR="003227F3" w:rsidRPr="00E1573B" w:rsidRDefault="003227F3" w:rsidP="00322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426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2F525A">
        <w:rPr>
          <w:rFonts w:ascii="Times New Roman" w:hAnsi="Times New Roman" w:cs="Times New Roman"/>
          <w:sz w:val="28"/>
          <w:szCs w:val="28"/>
        </w:rPr>
        <w:t>: Знакомство со сказками «Теремок»</w:t>
      </w:r>
    </w:p>
    <w:p w14:paraId="13885C39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 xml:space="preserve">Обыгрывание образа персонажа, движения, </w:t>
      </w:r>
      <w:proofErr w:type="gramStart"/>
      <w:r w:rsidRPr="00E1573B">
        <w:rPr>
          <w:rFonts w:ascii="Times New Roman" w:hAnsi="Times New Roman" w:cs="Times New Roman"/>
          <w:sz w:val="28"/>
          <w:szCs w:val="28"/>
        </w:rPr>
        <w:t>повадки..</w:t>
      </w:r>
      <w:proofErr w:type="gramEnd"/>
      <w:r w:rsidRPr="00E1573B">
        <w:rPr>
          <w:rFonts w:ascii="Times New Roman" w:hAnsi="Times New Roman" w:cs="Times New Roman"/>
          <w:sz w:val="28"/>
          <w:szCs w:val="28"/>
        </w:rPr>
        <w:t>,</w:t>
      </w:r>
    </w:p>
    <w:p w14:paraId="7146B7E4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Движения героев под музыку;</w:t>
      </w:r>
    </w:p>
    <w:p w14:paraId="4109A714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Обыгрывание сюжета</w:t>
      </w:r>
    </w:p>
    <w:p w14:paraId="2A5B90D8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 xml:space="preserve">Работа над сюжетом </w:t>
      </w:r>
      <w:proofErr w:type="gramStart"/>
      <w:r w:rsidRPr="00E1573B">
        <w:rPr>
          <w:rFonts w:ascii="Times New Roman" w:hAnsi="Times New Roman" w:cs="Times New Roman"/>
          <w:sz w:val="28"/>
          <w:szCs w:val="28"/>
        </w:rPr>
        <w:t>сказок .</w:t>
      </w:r>
      <w:proofErr w:type="gramEnd"/>
    </w:p>
    <w:p w14:paraId="15D07B7F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«Пальчиковый театр»</w:t>
      </w:r>
    </w:p>
    <w:p w14:paraId="7A1E867C" w14:textId="77777777" w:rsidR="003227F3" w:rsidRPr="00E1573B" w:rsidRDefault="003227F3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73B">
        <w:rPr>
          <w:rFonts w:ascii="Times New Roman" w:hAnsi="Times New Roman" w:cs="Times New Roman"/>
          <w:sz w:val="28"/>
          <w:szCs w:val="28"/>
        </w:rPr>
        <w:t>Итоговое занятие.</w:t>
      </w:r>
      <w:r>
        <w:rPr>
          <w:rFonts w:ascii="Times New Roman" w:hAnsi="Times New Roman" w:cs="Times New Roman"/>
          <w:sz w:val="28"/>
          <w:szCs w:val="28"/>
        </w:rPr>
        <w:t xml:space="preserve"> (2ч)</w:t>
      </w:r>
    </w:p>
    <w:p w14:paraId="001A2A9A" w14:textId="4E59E974" w:rsidR="003227F3" w:rsidRDefault="007B4539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</w:t>
      </w:r>
      <w:r w:rsidR="003227F3" w:rsidRPr="00E1573B">
        <w:rPr>
          <w:rFonts w:ascii="Times New Roman" w:hAnsi="Times New Roman" w:cs="Times New Roman"/>
          <w:sz w:val="28"/>
          <w:szCs w:val="28"/>
        </w:rPr>
        <w:t>.</w:t>
      </w:r>
      <w:r w:rsidR="00804C07">
        <w:rPr>
          <w:rFonts w:ascii="Times New Roman" w:hAnsi="Times New Roman" w:cs="Times New Roman"/>
          <w:sz w:val="28"/>
          <w:szCs w:val="28"/>
        </w:rPr>
        <w:t xml:space="preserve"> </w:t>
      </w:r>
      <w:r w:rsidR="002F525A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14:paraId="18CD151B" w14:textId="77777777" w:rsidR="00804C07" w:rsidRPr="00E1573B" w:rsidRDefault="00804C07" w:rsidP="003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6143D8" w14:textId="77777777" w:rsidR="00B06901" w:rsidRPr="001133A9" w:rsidRDefault="00B06901" w:rsidP="00804C07">
      <w:pPr>
        <w:pStyle w:val="a7"/>
        <w:numPr>
          <w:ilvl w:val="1"/>
          <w:numId w:val="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7" w:name="_Toc208932278"/>
      <w:r w:rsidRPr="001133A9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bookmarkEnd w:id="7"/>
    </w:p>
    <w:p w14:paraId="68745B4C" w14:textId="77777777" w:rsidR="00A64DD0" w:rsidRPr="001133A9" w:rsidRDefault="00A64DD0" w:rsidP="00B10106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bookmarkEnd w:id="4"/>
    <w:p w14:paraId="52DF5924" w14:textId="77777777" w:rsidR="002E2E28" w:rsidRDefault="002E2E28" w:rsidP="00B101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1133A9">
        <w:rPr>
          <w:rFonts w:ascii="Times New Roman" w:eastAsia="Times New Roman" w:hAnsi="Times New Roman" w:cs="Times New Roman"/>
          <w:b/>
          <w:sz w:val="28"/>
        </w:rPr>
        <w:t>Л</w:t>
      </w:r>
      <w:r w:rsidR="00240380" w:rsidRPr="001133A9">
        <w:rPr>
          <w:rFonts w:ascii="Times New Roman" w:eastAsia="Times New Roman" w:hAnsi="Times New Roman" w:cs="Times New Roman"/>
          <w:b/>
          <w:sz w:val="28"/>
        </w:rPr>
        <w:t>ичностные</w:t>
      </w:r>
    </w:p>
    <w:p w14:paraId="5D6B9E8E" w14:textId="77777777" w:rsidR="00026E41" w:rsidRDefault="00026E41" w:rsidP="00026E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устойчивого интереса к музыке</w:t>
      </w:r>
    </w:p>
    <w:p w14:paraId="04AE9DAF" w14:textId="77777777" w:rsidR="00026E41" w:rsidRDefault="00026E41" w:rsidP="00026E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образного и ассоциативного мышления,творческого воображения;</w:t>
      </w:r>
    </w:p>
    <w:p w14:paraId="39E3EBDC" w14:textId="77777777" w:rsidR="00026E41" w:rsidRDefault="00026E41" w:rsidP="00026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22622">
        <w:rPr>
          <w:rFonts w:ascii="Times New Roman" w:hAnsi="Times New Roman" w:cs="Times New Roman"/>
          <w:sz w:val="28"/>
          <w:szCs w:val="28"/>
        </w:rPr>
        <w:t>Достижение эмоциональной устойчивости, способность самовыражения в процессе музыкальной деятельности;</w:t>
      </w:r>
    </w:p>
    <w:p w14:paraId="77DC33FB" w14:textId="77777777" w:rsidR="00026E41" w:rsidRDefault="00026E41" w:rsidP="00026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22622">
        <w:rPr>
          <w:rFonts w:ascii="Times New Roman" w:hAnsi="Times New Roman" w:cs="Times New Roman"/>
          <w:sz w:val="28"/>
          <w:szCs w:val="28"/>
        </w:rPr>
        <w:t>Проявление собственной игровой, коммуникативно</w:t>
      </w:r>
      <w:r>
        <w:rPr>
          <w:rFonts w:ascii="Times New Roman" w:hAnsi="Times New Roman" w:cs="Times New Roman"/>
          <w:sz w:val="28"/>
          <w:szCs w:val="28"/>
        </w:rPr>
        <w:t>й и речевой активности ребенка;</w:t>
      </w:r>
    </w:p>
    <w:p w14:paraId="55C314F3" w14:textId="77777777" w:rsidR="00026E41" w:rsidRPr="001F3736" w:rsidRDefault="00026E41" w:rsidP="00026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C6ABD">
        <w:rPr>
          <w:rFonts w:ascii="Times New Roman" w:eastAsia="Calibri" w:hAnsi="Times New Roman" w:cs="Times New Roman"/>
          <w:sz w:val="28"/>
          <w:szCs w:val="28"/>
        </w:rPr>
        <w:t>формировать представление об окружающем мире;</w:t>
      </w:r>
    </w:p>
    <w:p w14:paraId="3807965B" w14:textId="77777777" w:rsidR="00026E41" w:rsidRPr="003C6ABD" w:rsidRDefault="00026E41" w:rsidP="00026E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C6ABD">
        <w:rPr>
          <w:rFonts w:ascii="Times New Roman" w:eastAsia="Calibri" w:hAnsi="Times New Roman" w:cs="Times New Roman"/>
          <w:sz w:val="28"/>
          <w:szCs w:val="28"/>
        </w:rPr>
        <w:t>улучшить произвольную регуляцию поведения;</w:t>
      </w:r>
    </w:p>
    <w:p w14:paraId="161FE000" w14:textId="77777777" w:rsidR="00026E41" w:rsidRPr="003C6ABD" w:rsidRDefault="00026E41" w:rsidP="00026E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C6ABD">
        <w:rPr>
          <w:rFonts w:ascii="Times New Roman" w:eastAsia="Calibri" w:hAnsi="Times New Roman" w:cs="Times New Roman"/>
          <w:sz w:val="28"/>
          <w:szCs w:val="28"/>
        </w:rPr>
        <w:t xml:space="preserve"> улучшить музыкально-практические умения и навыки музыкальной деятельности (восприятие, исполнение), а также – творческие способности; </w:t>
      </w:r>
    </w:p>
    <w:p w14:paraId="5FE129A7" w14:textId="77777777" w:rsidR="00026E41" w:rsidRPr="003C6ABD" w:rsidRDefault="00026E41" w:rsidP="00026E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C6ABD">
        <w:rPr>
          <w:rFonts w:ascii="Times New Roman" w:eastAsia="Calibri" w:hAnsi="Times New Roman" w:cs="Times New Roman"/>
          <w:sz w:val="28"/>
          <w:szCs w:val="28"/>
        </w:rPr>
        <w:t>исполнять песни и игры, с танцевальными движениями и под фонограмму самостоятельно или при помощи родителей и педагога;</w:t>
      </w:r>
    </w:p>
    <w:p w14:paraId="5C07DAB6" w14:textId="77777777" w:rsidR="00026E41" w:rsidRPr="003C6ABD" w:rsidRDefault="00026E41" w:rsidP="00026E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C6ABD">
        <w:rPr>
          <w:rFonts w:ascii="Times New Roman" w:eastAsia="Calibri" w:hAnsi="Times New Roman" w:cs="Times New Roman"/>
          <w:sz w:val="28"/>
          <w:szCs w:val="28"/>
        </w:rPr>
        <w:t xml:space="preserve"> использовать простейшие музыкальные шумовые инструменты при исполнении песен.</w:t>
      </w:r>
    </w:p>
    <w:p w14:paraId="345E594D" w14:textId="77777777" w:rsidR="00026E41" w:rsidRPr="00026E41" w:rsidRDefault="00026E41" w:rsidP="00026E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22622">
        <w:rPr>
          <w:rFonts w:ascii="Times New Roman" w:hAnsi="Times New Roman" w:cs="Times New Roman"/>
          <w:sz w:val="28"/>
          <w:szCs w:val="28"/>
        </w:rPr>
        <w:t>Усвоение навыков культурного поведения в процессе групповог</w:t>
      </w:r>
      <w:r>
        <w:rPr>
          <w:rFonts w:ascii="Times New Roman" w:hAnsi="Times New Roman" w:cs="Times New Roman"/>
          <w:sz w:val="28"/>
          <w:szCs w:val="28"/>
        </w:rPr>
        <w:t>о общения с детьми и взрослыми.</w:t>
      </w:r>
    </w:p>
    <w:p w14:paraId="2294A901" w14:textId="77777777" w:rsidR="002E2E28" w:rsidRDefault="002E2E28" w:rsidP="00B101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1133A9">
        <w:rPr>
          <w:rFonts w:ascii="Times New Roman" w:eastAsia="Times New Roman" w:hAnsi="Times New Roman" w:cs="Times New Roman"/>
          <w:b/>
          <w:sz w:val="28"/>
        </w:rPr>
        <w:t>М</w:t>
      </w:r>
      <w:r w:rsidR="00240380" w:rsidRPr="001133A9">
        <w:rPr>
          <w:rFonts w:ascii="Times New Roman" w:eastAsia="Times New Roman" w:hAnsi="Times New Roman" w:cs="Times New Roman"/>
          <w:b/>
          <w:sz w:val="28"/>
        </w:rPr>
        <w:t>етапредметные</w:t>
      </w:r>
    </w:p>
    <w:p w14:paraId="3C245086" w14:textId="77777777" w:rsidR="00026E41" w:rsidRDefault="00026E41" w:rsidP="00026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способности сосредотачиваться на выполнение конкретной задачи;</w:t>
      </w:r>
    </w:p>
    <w:p w14:paraId="5831F141" w14:textId="77777777" w:rsidR="00026E41" w:rsidRPr="00C57A31" w:rsidRDefault="00026E41" w:rsidP="00026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940">
        <w:rPr>
          <w:rFonts w:ascii="Times New Roman" w:hAnsi="Times New Roman" w:cs="Times New Roman"/>
          <w:sz w:val="28"/>
          <w:szCs w:val="28"/>
        </w:rPr>
        <w:t>-Формирование пр</w:t>
      </w:r>
      <w:r>
        <w:rPr>
          <w:rFonts w:ascii="Times New Roman" w:hAnsi="Times New Roman" w:cs="Times New Roman"/>
          <w:sz w:val="28"/>
          <w:szCs w:val="28"/>
        </w:rPr>
        <w:t>едставления об окружающем мире;</w:t>
      </w:r>
    </w:p>
    <w:p w14:paraId="0F013CE2" w14:textId="77777777" w:rsidR="00026E41" w:rsidRPr="003C6ABD" w:rsidRDefault="00026E41" w:rsidP="00026E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C6ABD">
        <w:rPr>
          <w:rFonts w:ascii="Times New Roman" w:eastAsia="Calibri" w:hAnsi="Times New Roman" w:cs="Times New Roman"/>
          <w:sz w:val="28"/>
          <w:szCs w:val="28"/>
        </w:rPr>
        <w:t xml:space="preserve"> улучшить процессы внимания, артикуляции, речи, зрительной и двигательной памяти, наблюдательности, мелкую моторику рук; </w:t>
      </w:r>
    </w:p>
    <w:p w14:paraId="3D895DA7" w14:textId="77777777" w:rsidR="00026E41" w:rsidRPr="003C6ABD" w:rsidRDefault="00026E41" w:rsidP="00026E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Pr="003C6ABD">
        <w:rPr>
          <w:rFonts w:ascii="Times New Roman" w:eastAsia="Calibri" w:hAnsi="Times New Roman" w:cs="Times New Roman"/>
          <w:sz w:val="28"/>
          <w:szCs w:val="28"/>
        </w:rPr>
        <w:t xml:space="preserve"> активизировать музыкальные способности, улучшить слух, чувство ритма, память, музыкальность и артистизм;</w:t>
      </w:r>
    </w:p>
    <w:p w14:paraId="59DAA84F" w14:textId="77777777" w:rsidR="00026E41" w:rsidRPr="006E7B84" w:rsidRDefault="00026E41" w:rsidP="00026E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C6ABD">
        <w:rPr>
          <w:rFonts w:ascii="Times New Roman" w:eastAsia="Calibri" w:hAnsi="Times New Roman" w:cs="Times New Roman"/>
          <w:sz w:val="28"/>
          <w:szCs w:val="28"/>
        </w:rPr>
        <w:t xml:space="preserve"> улучшить процессы эмоциональной сферы личности, почувствовать потребность самовыражения в процессе музыкальной деятельности; </w:t>
      </w:r>
    </w:p>
    <w:p w14:paraId="3477B3F8" w14:textId="77777777" w:rsidR="00026E41" w:rsidRPr="00026E41" w:rsidRDefault="00026E41" w:rsidP="00026E4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585797">
        <w:rPr>
          <w:rFonts w:ascii="Times New Roman" w:hAnsi="Times New Roman" w:cs="Times New Roman"/>
          <w:bCs/>
          <w:sz w:val="28"/>
          <w:szCs w:val="28"/>
        </w:rPr>
        <w:t>формировать целеустремлённость, упорство в личностном самосовершенствов</w:t>
      </w:r>
      <w:r>
        <w:rPr>
          <w:rFonts w:ascii="Times New Roman" w:hAnsi="Times New Roman" w:cs="Times New Roman"/>
          <w:bCs/>
          <w:sz w:val="28"/>
          <w:szCs w:val="28"/>
        </w:rPr>
        <w:t>ании, усидчивость и трудолюбие.</w:t>
      </w:r>
    </w:p>
    <w:p w14:paraId="6F3FFFB1" w14:textId="77777777" w:rsidR="00026E41" w:rsidRDefault="002E2E28" w:rsidP="00026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1133A9">
        <w:rPr>
          <w:rFonts w:ascii="Times New Roman" w:eastAsia="Times New Roman" w:hAnsi="Times New Roman" w:cs="Times New Roman"/>
          <w:b/>
          <w:sz w:val="28"/>
        </w:rPr>
        <w:t>П</w:t>
      </w:r>
      <w:r w:rsidR="00240380" w:rsidRPr="001133A9">
        <w:rPr>
          <w:rFonts w:ascii="Times New Roman" w:eastAsia="Times New Roman" w:hAnsi="Times New Roman" w:cs="Times New Roman"/>
          <w:b/>
          <w:sz w:val="28"/>
        </w:rPr>
        <w:t>редметные</w:t>
      </w:r>
    </w:p>
    <w:p w14:paraId="054117E6" w14:textId="77777777" w:rsidR="00026E41" w:rsidRPr="001F3736" w:rsidRDefault="00026E41" w:rsidP="00026E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158F4">
        <w:rPr>
          <w:rFonts w:ascii="Times New Roman" w:eastAsia="Calibri" w:hAnsi="Times New Roman" w:cs="Times New Roman"/>
          <w:sz w:val="28"/>
          <w:szCs w:val="28"/>
        </w:rPr>
        <w:t xml:space="preserve">Развитие координации при выполнении основных движений, движений пальцев рук и артикуляционных </w:t>
      </w:r>
      <w:proofErr w:type="gramStart"/>
      <w:r w:rsidRPr="008158F4">
        <w:rPr>
          <w:rFonts w:ascii="Times New Roman" w:eastAsia="Calibri" w:hAnsi="Times New Roman" w:cs="Times New Roman"/>
          <w:sz w:val="28"/>
          <w:szCs w:val="28"/>
        </w:rPr>
        <w:t>движений;</w:t>
      </w:r>
      <w:r w:rsidRPr="008471B0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14:paraId="2D3E89EE" w14:textId="77777777" w:rsidR="00026E41" w:rsidRPr="00122622" w:rsidRDefault="00026E41" w:rsidP="00026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122622">
        <w:rPr>
          <w:rFonts w:ascii="Times New Roman" w:hAnsi="Times New Roman" w:cs="Times New Roman"/>
          <w:sz w:val="28"/>
          <w:szCs w:val="28"/>
        </w:rPr>
        <w:t>Умение произвольно регулировать поведение;</w:t>
      </w:r>
    </w:p>
    <w:p w14:paraId="533E2BDA" w14:textId="77777777" w:rsidR="00026E41" w:rsidRPr="003C6ABD" w:rsidRDefault="00026E41" w:rsidP="00026E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C6ABD">
        <w:rPr>
          <w:rFonts w:ascii="Times New Roman" w:eastAsia="Calibri" w:hAnsi="Times New Roman" w:cs="Times New Roman"/>
          <w:sz w:val="28"/>
          <w:szCs w:val="28"/>
        </w:rPr>
        <w:t xml:space="preserve">ознакомиться с музыкальным и поэтическим народным творчеством; </w:t>
      </w:r>
    </w:p>
    <w:p w14:paraId="13253379" w14:textId="77777777" w:rsidR="00026E41" w:rsidRPr="003C6ABD" w:rsidRDefault="00026E41" w:rsidP="00026E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C6ABD">
        <w:rPr>
          <w:rFonts w:ascii="Times New Roman" w:eastAsia="Calibri" w:hAnsi="Times New Roman" w:cs="Times New Roman"/>
          <w:sz w:val="28"/>
          <w:szCs w:val="28"/>
        </w:rPr>
        <w:t xml:space="preserve"> научиться простым приёмам игры на народных инструментах; </w:t>
      </w:r>
    </w:p>
    <w:p w14:paraId="1534644E" w14:textId="77777777" w:rsidR="00026E41" w:rsidRPr="001F3736" w:rsidRDefault="00026E41" w:rsidP="00026E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C6ABD">
        <w:rPr>
          <w:rFonts w:ascii="Times New Roman" w:eastAsia="Calibri" w:hAnsi="Times New Roman" w:cs="Times New Roman"/>
          <w:sz w:val="28"/>
          <w:szCs w:val="28"/>
        </w:rPr>
        <w:t xml:space="preserve"> научиться базовым вокальным </w:t>
      </w:r>
      <w:r>
        <w:rPr>
          <w:rFonts w:ascii="Times New Roman" w:eastAsia="Calibri" w:hAnsi="Times New Roman" w:cs="Times New Roman"/>
          <w:sz w:val="28"/>
          <w:szCs w:val="28"/>
        </w:rPr>
        <w:t>приёмам, исполнять простые песенки</w:t>
      </w:r>
      <w:r w:rsidRPr="003C6ABD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3C6ABD">
        <w:rPr>
          <w:rFonts w:ascii="Times New Roman" w:eastAsia="Calibri" w:hAnsi="Times New Roman" w:cs="Times New Roman"/>
          <w:sz w:val="28"/>
          <w:szCs w:val="28"/>
        </w:rPr>
        <w:t>распевки</w:t>
      </w:r>
      <w:proofErr w:type="spellEnd"/>
      <w:r w:rsidRPr="003C6ABD">
        <w:rPr>
          <w:rFonts w:ascii="Times New Roman" w:eastAsia="Calibri" w:hAnsi="Times New Roman" w:cs="Times New Roman"/>
          <w:sz w:val="28"/>
          <w:szCs w:val="28"/>
        </w:rPr>
        <w:t xml:space="preserve"> в современн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ой обработке, в игровой форме. </w:t>
      </w:r>
    </w:p>
    <w:p w14:paraId="15F8B26B" w14:textId="77777777" w:rsidR="002E2E28" w:rsidRPr="001133A9" w:rsidRDefault="002E2E28" w:rsidP="00B101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0E1818D" w14:textId="77777777" w:rsidR="00407C36" w:rsidRPr="001133A9" w:rsidRDefault="00407C36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1133A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 w:type="page"/>
      </w:r>
    </w:p>
    <w:p w14:paraId="6633A70E" w14:textId="77777777" w:rsidR="00B06901" w:rsidRPr="001133A9" w:rsidRDefault="00B06901" w:rsidP="001133A9">
      <w:pPr>
        <w:pStyle w:val="a7"/>
        <w:numPr>
          <w:ilvl w:val="0"/>
          <w:numId w:val="3"/>
        </w:numPr>
        <w:spacing w:after="0" w:line="240" w:lineRule="auto"/>
        <w:ind w:left="0" w:firstLine="0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8" w:name="_Toc208932279"/>
      <w:r w:rsidRPr="001133A9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КОМПЛЕКС ОРГАНИЗАЦИОННО-ПЕДАГОГИЧЕСКИХ УСЛОВИЙ</w:t>
      </w:r>
      <w:bookmarkEnd w:id="8"/>
    </w:p>
    <w:p w14:paraId="669CC410" w14:textId="77777777" w:rsidR="006A39C6" w:rsidRPr="001133A9" w:rsidRDefault="006A39C6" w:rsidP="001133A9">
      <w:pPr>
        <w:pStyle w:val="a7"/>
        <w:spacing w:after="0" w:line="240" w:lineRule="auto"/>
        <w:ind w:left="709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71A8869" w14:textId="6A5DED44" w:rsidR="00984ED9" w:rsidRDefault="006E7B84" w:rsidP="00555291">
      <w:pPr>
        <w:pStyle w:val="2"/>
        <w:numPr>
          <w:ilvl w:val="1"/>
          <w:numId w:val="11"/>
        </w:numPr>
        <w:spacing w:before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9" w:name="_Toc208932280"/>
      <w:r w:rsidRPr="001133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Календарный учебный график</w:t>
      </w:r>
      <w:r w:rsidR="00C07F6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(Приложение 1)</w:t>
      </w:r>
      <w:bookmarkEnd w:id="9"/>
    </w:p>
    <w:p w14:paraId="306439A6" w14:textId="77777777" w:rsidR="00804C07" w:rsidRPr="00804C07" w:rsidRDefault="00804C07" w:rsidP="00804C07"/>
    <w:p w14:paraId="3FEFDB84" w14:textId="7989A5D9" w:rsidR="00BE4A2B" w:rsidRDefault="00B06901" w:rsidP="00E04434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Toc208932281"/>
      <w:r w:rsidRPr="001133A9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</w:t>
      </w:r>
      <w:bookmarkEnd w:id="10"/>
    </w:p>
    <w:p w14:paraId="30AC713D" w14:textId="77777777" w:rsidR="00370773" w:rsidRPr="00370773" w:rsidRDefault="00370773" w:rsidP="00370773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FC539B5" w14:textId="77777777" w:rsidR="00026E41" w:rsidRPr="00122622" w:rsidRDefault="00B06901" w:rsidP="00026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Материально-техническое оснащение</w:t>
      </w:r>
      <w:r w:rsidR="00026E4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26E41" w:rsidRPr="00122622">
        <w:rPr>
          <w:rFonts w:ascii="Times New Roman" w:hAnsi="Times New Roman" w:cs="Times New Roman"/>
          <w:sz w:val="28"/>
          <w:szCs w:val="28"/>
        </w:rPr>
        <w:t>Для проведения музыкально - коррекционных занятий необходимо создавать безопасное пространство, вся обстановка должна быть подобрана специально для музыкальной терапии.</w:t>
      </w:r>
    </w:p>
    <w:p w14:paraId="7C43BE06" w14:textId="77777777" w:rsidR="00026E41" w:rsidRPr="00122622" w:rsidRDefault="00026E41" w:rsidP="00026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Помещение ,с</w:t>
      </w:r>
      <w:r w:rsidRPr="00122622">
        <w:rPr>
          <w:rFonts w:ascii="Times New Roman" w:hAnsi="Times New Roman" w:cs="Times New Roman"/>
          <w:sz w:val="28"/>
          <w:szCs w:val="28"/>
        </w:rPr>
        <w:t>огласно</w:t>
      </w:r>
      <w:proofErr w:type="gramEnd"/>
      <w:r w:rsidRPr="00122622">
        <w:rPr>
          <w:rFonts w:ascii="Times New Roman" w:hAnsi="Times New Roman" w:cs="Times New Roman"/>
          <w:sz w:val="28"/>
          <w:szCs w:val="28"/>
        </w:rPr>
        <w:t xml:space="preserve"> требований СанПиН 2.4.4.3172-14</w:t>
      </w:r>
    </w:p>
    <w:p w14:paraId="4DDDF453" w14:textId="77777777" w:rsidR="00026E41" w:rsidRPr="00122622" w:rsidRDefault="00026E41" w:rsidP="00026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622">
        <w:rPr>
          <w:rFonts w:ascii="Times New Roman" w:hAnsi="Times New Roman" w:cs="Times New Roman"/>
          <w:sz w:val="28"/>
          <w:szCs w:val="28"/>
        </w:rPr>
        <w:t>• Хорошо освещенная, проветриваемая, достаточно просторная комната (не слишком большая, т.к. в открытом пространстве сложнее удерживать внимание ребенка); с хорошей звукоизоляцией, чтобы избежать посторонних звуков, которые могут помешать процессу;</w:t>
      </w:r>
    </w:p>
    <w:p w14:paraId="56F2EFA4" w14:textId="77777777" w:rsidR="00026E41" w:rsidRPr="00122622" w:rsidRDefault="00026E41" w:rsidP="00026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622">
        <w:rPr>
          <w:rFonts w:ascii="Times New Roman" w:hAnsi="Times New Roman" w:cs="Times New Roman"/>
          <w:sz w:val="28"/>
          <w:szCs w:val="28"/>
        </w:rPr>
        <w:t>Учебно-практическое оборудование:</w:t>
      </w:r>
    </w:p>
    <w:p w14:paraId="40E0381A" w14:textId="77777777" w:rsidR="00026E41" w:rsidRPr="00122622" w:rsidRDefault="00026E41" w:rsidP="00026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622">
        <w:rPr>
          <w:rFonts w:ascii="Times New Roman" w:hAnsi="Times New Roman" w:cs="Times New Roman"/>
          <w:sz w:val="28"/>
          <w:szCs w:val="28"/>
        </w:rPr>
        <w:t>• Ростовые стулья по количеству всех участников (детей и взрослых) или подушечки;</w:t>
      </w:r>
    </w:p>
    <w:p w14:paraId="74D508E5" w14:textId="77777777" w:rsidR="00026E41" w:rsidRPr="00122622" w:rsidRDefault="00026E41" w:rsidP="00026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622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Набор детских музыкальных инструментов</w:t>
      </w:r>
      <w:r w:rsidRPr="00122622">
        <w:rPr>
          <w:rFonts w:ascii="Times New Roman" w:hAnsi="Times New Roman" w:cs="Times New Roman"/>
          <w:sz w:val="28"/>
          <w:szCs w:val="28"/>
        </w:rPr>
        <w:t>: барабан, бубен, бубенцы, коробочка, кастаньеты, ксилофон, ложки, маракасы, металлофон, рубель, румба, свирель, тамбурин, треугольник, трещотка, тарелки.</w:t>
      </w:r>
    </w:p>
    <w:p w14:paraId="2BC33606" w14:textId="77777777" w:rsidR="00026E41" w:rsidRPr="002247C4" w:rsidRDefault="00026E41" w:rsidP="00026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47C4">
        <w:rPr>
          <w:rFonts w:ascii="Times New Roman" w:hAnsi="Times New Roman" w:cs="Times New Roman"/>
          <w:b/>
          <w:sz w:val="28"/>
          <w:szCs w:val="28"/>
        </w:rPr>
        <w:t>Технические средства обучения:</w:t>
      </w:r>
    </w:p>
    <w:p w14:paraId="7AFC4F54" w14:textId="77777777" w:rsidR="00026E41" w:rsidRDefault="00026E41" w:rsidP="00026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-Музыкальный центр; </w:t>
      </w:r>
      <w:r w:rsidRPr="00122622">
        <w:rPr>
          <w:rFonts w:ascii="Times New Roman" w:hAnsi="Times New Roman" w:cs="Times New Roman"/>
          <w:sz w:val="28"/>
          <w:szCs w:val="28"/>
        </w:rPr>
        <w:t>CD/DVD-проигрыватель;</w:t>
      </w:r>
    </w:p>
    <w:p w14:paraId="3C7C50D6" w14:textId="77777777" w:rsidR="00026E41" w:rsidRPr="00122622" w:rsidRDefault="00026E41" w:rsidP="00026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2622">
        <w:rPr>
          <w:rFonts w:ascii="Times New Roman" w:hAnsi="Times New Roman" w:cs="Times New Roman"/>
          <w:sz w:val="28"/>
          <w:szCs w:val="28"/>
        </w:rPr>
        <w:t>Фортепиано; синтезатор</w:t>
      </w:r>
    </w:p>
    <w:p w14:paraId="0835FD62" w14:textId="77777777" w:rsidR="00026E41" w:rsidRDefault="00026E41" w:rsidP="00026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22622">
        <w:rPr>
          <w:rFonts w:ascii="Times New Roman" w:hAnsi="Times New Roman" w:cs="Times New Roman"/>
          <w:sz w:val="28"/>
          <w:szCs w:val="28"/>
        </w:rPr>
        <w:t>Диски с записями русских народных м</w:t>
      </w:r>
      <w:r>
        <w:rPr>
          <w:rFonts w:ascii="Times New Roman" w:hAnsi="Times New Roman" w:cs="Times New Roman"/>
          <w:sz w:val="28"/>
          <w:szCs w:val="28"/>
        </w:rPr>
        <w:t>елодий и песен - в формате MP3; -Ноутбук;</w:t>
      </w:r>
    </w:p>
    <w:p w14:paraId="1A4651B3" w14:textId="77777777" w:rsidR="00026E41" w:rsidRDefault="00026E41" w:rsidP="00026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47C4">
        <w:rPr>
          <w:rFonts w:ascii="Times New Roman" w:hAnsi="Times New Roman" w:cs="Times New Roman"/>
          <w:b/>
          <w:sz w:val="28"/>
          <w:szCs w:val="28"/>
        </w:rPr>
        <w:t>Учебно-дидактический материал:</w:t>
      </w:r>
    </w:p>
    <w:p w14:paraId="16B9033E" w14:textId="77777777" w:rsidR="00026E41" w:rsidRPr="002247C4" w:rsidRDefault="00026E41" w:rsidP="00026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7C4">
        <w:rPr>
          <w:rFonts w:ascii="Times New Roman" w:hAnsi="Times New Roman" w:cs="Times New Roman"/>
          <w:sz w:val="28"/>
          <w:szCs w:val="28"/>
        </w:rPr>
        <w:t>Разнообразный стимульный материал: ламинированные карточки со словами, карточки разного цвета (синие, зеленые, красные, желтые), карточки - пиктограммы эмоций человеческого лица, карточки с символическими изображениями персонажей русских народных сказок, погодных явлений;</w:t>
      </w:r>
    </w:p>
    <w:p w14:paraId="52BE1260" w14:textId="77777777" w:rsidR="00026E41" w:rsidRPr="002247C4" w:rsidRDefault="00026E41" w:rsidP="00026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7C4">
        <w:rPr>
          <w:rFonts w:ascii="Times New Roman" w:hAnsi="Times New Roman" w:cs="Times New Roman"/>
          <w:sz w:val="28"/>
          <w:szCs w:val="28"/>
        </w:rPr>
        <w:t>• Иллюстрации, тематические картины по временам года (учебное пособие С.В.</w:t>
      </w:r>
    </w:p>
    <w:p w14:paraId="60D3D732" w14:textId="77777777" w:rsidR="00026E41" w:rsidRPr="002247C4" w:rsidRDefault="00026E41" w:rsidP="00026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47C4">
        <w:rPr>
          <w:rFonts w:ascii="Times New Roman" w:hAnsi="Times New Roman" w:cs="Times New Roman"/>
          <w:sz w:val="28"/>
          <w:szCs w:val="28"/>
        </w:rPr>
        <w:t>Вохринцевой</w:t>
      </w:r>
      <w:proofErr w:type="spellEnd"/>
      <w:r w:rsidRPr="002247C4">
        <w:rPr>
          <w:rFonts w:ascii="Times New Roman" w:hAnsi="Times New Roman" w:cs="Times New Roman"/>
          <w:sz w:val="28"/>
          <w:szCs w:val="28"/>
        </w:rPr>
        <w:t xml:space="preserve"> «Дидактический материал. Окружающий мир. Времена года);</w:t>
      </w:r>
    </w:p>
    <w:p w14:paraId="39F38FB4" w14:textId="77777777" w:rsidR="00026E41" w:rsidRPr="002247C4" w:rsidRDefault="00026E41" w:rsidP="00026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7C4">
        <w:rPr>
          <w:rFonts w:ascii="Times New Roman" w:hAnsi="Times New Roman" w:cs="Times New Roman"/>
          <w:sz w:val="28"/>
          <w:szCs w:val="28"/>
        </w:rPr>
        <w:t>• объемные игрушки разных размеров, куклы «бибабо», плоскостные фигуры</w:t>
      </w:r>
      <w:r>
        <w:rPr>
          <w:rFonts w:ascii="Times New Roman" w:hAnsi="Times New Roman" w:cs="Times New Roman"/>
          <w:sz w:val="28"/>
          <w:szCs w:val="28"/>
        </w:rPr>
        <w:t>, дидактические игры-</w:t>
      </w:r>
      <w:proofErr w:type="gramStart"/>
      <w:r>
        <w:rPr>
          <w:rFonts w:ascii="Times New Roman" w:hAnsi="Times New Roman" w:cs="Times New Roman"/>
          <w:sz w:val="28"/>
          <w:szCs w:val="28"/>
        </w:rPr>
        <w:t>вкладыши ,</w:t>
      </w:r>
      <w:proofErr w:type="gramEnd"/>
      <w:r w:rsidRPr="002247C4">
        <w:rPr>
          <w:rFonts w:ascii="Times New Roman" w:hAnsi="Times New Roman" w:cs="Times New Roman"/>
          <w:sz w:val="28"/>
          <w:szCs w:val="28"/>
        </w:rPr>
        <w:t xml:space="preserve"> разноцветные шифоновые платки, маски-шапочки, мягкие игр</w:t>
      </w:r>
      <w:r>
        <w:rPr>
          <w:rFonts w:ascii="Times New Roman" w:hAnsi="Times New Roman" w:cs="Times New Roman"/>
          <w:sz w:val="28"/>
          <w:szCs w:val="28"/>
        </w:rPr>
        <w:t>ушки диких и домашних животных.</w:t>
      </w:r>
    </w:p>
    <w:p w14:paraId="4FDCAD81" w14:textId="77777777" w:rsidR="00BE4A2B" w:rsidRPr="00026E41" w:rsidRDefault="00026E41" w:rsidP="00026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Фломастеры, краски.</w:t>
      </w:r>
    </w:p>
    <w:p w14:paraId="5FF901C8" w14:textId="77777777" w:rsidR="00B06901" w:rsidRDefault="00B06901" w:rsidP="00026E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 w:rsidR="00026E41">
        <w:rPr>
          <w:rFonts w:ascii="Times New Roman" w:hAnsi="Times New Roman" w:cs="Times New Roman"/>
          <w:bCs/>
          <w:sz w:val="28"/>
          <w:szCs w:val="28"/>
        </w:rPr>
        <w:t xml:space="preserve"> Обучение и воспитание детей с ОВЗ и с инвалидностью в образовательной организации обеспечивает специалист, имеющий необходимый уровень образования высшее или средне специальное , квалификацию занимающей должности и  профессиональную переподготовку или курсы повышения квалификации(в объёме от 72-х часов)по особенностям организации обучения и воспитания обучающихся с ОВЗ,подтверждённые </w:t>
      </w:r>
      <w:r w:rsidR="00026E41">
        <w:rPr>
          <w:rFonts w:ascii="Times New Roman" w:hAnsi="Times New Roman" w:cs="Times New Roman"/>
          <w:bCs/>
          <w:sz w:val="28"/>
          <w:szCs w:val="28"/>
        </w:rPr>
        <w:lastRenderedPageBreak/>
        <w:t>дипломом  о профессиональной переподготовке или удостоверением о повышении квалификации установленного образца.</w:t>
      </w:r>
    </w:p>
    <w:p w14:paraId="6EC64047" w14:textId="77777777" w:rsidR="00E04434" w:rsidRPr="00026E41" w:rsidRDefault="00E04434" w:rsidP="00026E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9CCFD7" w14:textId="5B71C73A" w:rsidR="00C52C75" w:rsidRPr="009253C8" w:rsidRDefault="00B06901" w:rsidP="00804C07">
      <w:pPr>
        <w:pStyle w:val="2"/>
        <w:numPr>
          <w:ilvl w:val="1"/>
          <w:numId w:val="11"/>
        </w:num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1" w:name="_Toc208932282"/>
      <w:r w:rsidRPr="009253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Методическое обеспечение</w:t>
      </w:r>
      <w:bookmarkEnd w:id="11"/>
    </w:p>
    <w:p w14:paraId="08DE4240" w14:textId="77777777" w:rsidR="00C52C75" w:rsidRPr="00C52C75" w:rsidRDefault="00C52C75" w:rsidP="00C52C75">
      <w:pPr>
        <w:pStyle w:val="a7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14:paraId="51A04E3E" w14:textId="77777777" w:rsidR="0097037D" w:rsidRDefault="0097037D" w:rsidP="0097037D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76A7">
        <w:rPr>
          <w:rFonts w:ascii="Times New Roman" w:eastAsia="Calibri" w:hAnsi="Times New Roman" w:cs="Times New Roman"/>
          <w:sz w:val="28"/>
          <w:szCs w:val="28"/>
        </w:rPr>
        <w:t xml:space="preserve">Обучение детей с ограниченными возможностями здоровья – педагогическая деятельность, требующая специальных знаний (обучения), настойчивости, особого терпения и глубоко гуманного (в широком смысле слова) отношения к детям и их родителям. Любое нарушение в организме детей с ОВЗ влечёт за собой целую систему несоответствия стандартам здорового ребёнка. Также как любая проблема в развитии ребёнка мешает овладеть общечеловеческой культурой. Эти проблемы могут вызвать выпадение важнейших социальных функций, смещение всех систем поведения. Они мешают ребёнку жить, общаться, быть принятым другими, быть самим собой. </w:t>
      </w:r>
      <w:r w:rsidRPr="004A223D">
        <w:rPr>
          <w:rFonts w:ascii="Times New Roman" w:eastAsia="Calibri" w:hAnsi="Times New Roman" w:cs="Times New Roman"/>
          <w:sz w:val="28"/>
          <w:szCs w:val="28"/>
        </w:rPr>
        <w:t xml:space="preserve">Детям с ограниченными возможностями здоровья сложнее даётся овладение знаниями, умениями и навыками, им, зачастую, очень сложно и находиться, и общаться </w:t>
      </w:r>
      <w:r w:rsidR="00B80E98">
        <w:rPr>
          <w:rFonts w:ascii="Times New Roman" w:eastAsia="Calibri" w:hAnsi="Times New Roman" w:cs="Times New Roman"/>
          <w:sz w:val="28"/>
          <w:szCs w:val="28"/>
        </w:rPr>
        <w:t>в коллективе. Поскольку  п</w:t>
      </w:r>
      <w:r w:rsidRPr="004A223D">
        <w:rPr>
          <w:rFonts w:ascii="Times New Roman" w:eastAsia="Calibri" w:hAnsi="Times New Roman" w:cs="Times New Roman"/>
          <w:sz w:val="28"/>
          <w:szCs w:val="28"/>
        </w:rPr>
        <w:t>рограмма</w:t>
      </w:r>
      <w:r w:rsidRPr="003276A7">
        <w:rPr>
          <w:rFonts w:ascii="Times New Roman" w:eastAsia="Calibri" w:hAnsi="Times New Roman" w:cs="Times New Roman"/>
          <w:sz w:val="28"/>
          <w:szCs w:val="28"/>
        </w:rPr>
        <w:t xml:space="preserve"> имеет коррекционную составляющую обучение должно быть ориентировано на обеспечение максимального проявления в деятельности обучающихся положительных эмоций, на создание позитивного настроя к получению знаний, эмоционального подъёма в познавательной деятельности и положительной мотивации. Максимально должна поощряться инициатива и самостоятельность.</w:t>
      </w:r>
    </w:p>
    <w:p w14:paraId="0DE674D2" w14:textId="77777777" w:rsidR="0097037D" w:rsidRDefault="0097037D" w:rsidP="0097037D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76A7">
        <w:rPr>
          <w:rFonts w:ascii="Times New Roman" w:eastAsia="Calibri" w:hAnsi="Times New Roman" w:cs="Times New Roman"/>
          <w:sz w:val="28"/>
          <w:szCs w:val="28"/>
        </w:rPr>
        <w:t>Организация учебной работы должна обязательно учитывать эти обстоятельства, использовать действ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енные педагогические технологии и методы работы. </w:t>
      </w:r>
    </w:p>
    <w:p w14:paraId="5D1C5D07" w14:textId="77777777" w:rsidR="0097037D" w:rsidRDefault="0097037D" w:rsidP="0097037D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76A7">
        <w:rPr>
          <w:rFonts w:ascii="Times New Roman" w:eastAsia="Calibri" w:hAnsi="Times New Roman" w:cs="Times New Roman"/>
          <w:sz w:val="28"/>
          <w:szCs w:val="28"/>
        </w:rPr>
        <w:t xml:space="preserve"> Программа предусматривает активное использование следующих </w:t>
      </w:r>
      <w:r w:rsidRPr="003276A7">
        <w:rPr>
          <w:rFonts w:ascii="Times New Roman" w:eastAsia="Calibri" w:hAnsi="Times New Roman" w:cs="Times New Roman"/>
          <w:b/>
          <w:sz w:val="28"/>
          <w:szCs w:val="28"/>
        </w:rPr>
        <w:t>педагогических технологий</w:t>
      </w:r>
      <w:r w:rsidRPr="003276A7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2429ACFC" w14:textId="77777777" w:rsidR="0097037D" w:rsidRDefault="0097037D" w:rsidP="0097037D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276A7">
        <w:rPr>
          <w:rFonts w:ascii="Times New Roman" w:eastAsia="Calibri" w:hAnsi="Times New Roman" w:cs="Times New Roman"/>
          <w:sz w:val="28"/>
          <w:szCs w:val="28"/>
        </w:rPr>
        <w:t xml:space="preserve">технологии развивающего обучения, направленной на развитие природных задатков детей, на реализацию их интересов и способностей; развитию координации движений, интонационно-слуховых и мыслительных процессов; развитию образно-эмоциональной сферы; </w:t>
      </w:r>
    </w:p>
    <w:p w14:paraId="6DDE1869" w14:textId="77777777" w:rsidR="0097037D" w:rsidRPr="003276A7" w:rsidRDefault="0097037D" w:rsidP="0097037D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276A7">
        <w:rPr>
          <w:rFonts w:ascii="Times New Roman" w:eastAsia="Calibri" w:hAnsi="Times New Roman" w:cs="Times New Roman"/>
          <w:sz w:val="28"/>
          <w:szCs w:val="28"/>
        </w:rPr>
        <w:t xml:space="preserve"> технологии личностно-ориентированного обучения, учитывающей способности каждого ребёнка, его физические и психологические особенности;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276A7">
        <w:rPr>
          <w:rFonts w:ascii="Times New Roman" w:eastAsia="Calibri" w:hAnsi="Times New Roman" w:cs="Times New Roman"/>
          <w:sz w:val="28"/>
          <w:szCs w:val="28"/>
        </w:rPr>
        <w:t xml:space="preserve"> технологии педагогической поддержки, направленной на воспитание навыков саморазвития, коммуникативных способностей. Работа строится на принципах взаимопонимания и уважения, с максимальным учётом интересов ребёнка; </w:t>
      </w:r>
    </w:p>
    <w:p w14:paraId="7C5B5E51" w14:textId="6A80FD30" w:rsidR="0097037D" w:rsidRPr="00C57A31" w:rsidRDefault="0097037D" w:rsidP="009703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здоровье</w:t>
      </w:r>
      <w:r w:rsidRPr="003276A7">
        <w:rPr>
          <w:rFonts w:ascii="Times New Roman" w:eastAsia="Calibri" w:hAnsi="Times New Roman" w:cs="Times New Roman"/>
          <w:sz w:val="28"/>
          <w:szCs w:val="28"/>
        </w:rPr>
        <w:t>сберегающие</w:t>
      </w:r>
      <w:proofErr w:type="spellEnd"/>
      <w:r w:rsidRPr="003276A7">
        <w:rPr>
          <w:rFonts w:ascii="Times New Roman" w:eastAsia="Calibri" w:hAnsi="Times New Roman" w:cs="Times New Roman"/>
          <w:sz w:val="28"/>
          <w:szCs w:val="28"/>
        </w:rPr>
        <w:t xml:space="preserve"> технологии, подразумевающие целую систему условий, создающих возможности для сохранения, укрепления и развития духовного, эмоционального, интеллектуального, личностного и физиче</w:t>
      </w:r>
      <w:r>
        <w:rPr>
          <w:rFonts w:ascii="Times New Roman" w:eastAsia="Calibri" w:hAnsi="Times New Roman" w:cs="Times New Roman"/>
          <w:sz w:val="28"/>
          <w:szCs w:val="28"/>
        </w:rPr>
        <w:t>ского здоровья воспитанников:</w:t>
      </w:r>
      <w:r w:rsidR="003707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76A7">
        <w:rPr>
          <w:rFonts w:ascii="Times New Roman" w:eastAsia="Calibri" w:hAnsi="Times New Roman" w:cs="Times New Roman"/>
          <w:sz w:val="28"/>
          <w:szCs w:val="28"/>
        </w:rPr>
        <w:t>создание благоприятного эмоциона</w:t>
      </w:r>
      <w:r>
        <w:rPr>
          <w:rFonts w:ascii="Times New Roman" w:eastAsia="Calibri" w:hAnsi="Times New Roman" w:cs="Times New Roman"/>
          <w:sz w:val="28"/>
          <w:szCs w:val="28"/>
        </w:rPr>
        <w:t>льно-психологического климата;</w:t>
      </w:r>
      <w:r w:rsidR="003707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76A7">
        <w:rPr>
          <w:rFonts w:ascii="Times New Roman" w:eastAsia="Calibri" w:hAnsi="Times New Roman" w:cs="Times New Roman"/>
          <w:sz w:val="28"/>
          <w:szCs w:val="28"/>
        </w:rPr>
        <w:t>частая</w:t>
      </w:r>
      <w:r w:rsidR="003707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смена деятельности на уроках; обязательные физкультминутки; </w:t>
      </w:r>
      <w:r w:rsidRPr="003276A7">
        <w:rPr>
          <w:rFonts w:ascii="Times New Roman" w:eastAsia="Calibri" w:hAnsi="Times New Roman" w:cs="Times New Roman"/>
          <w:sz w:val="28"/>
          <w:szCs w:val="28"/>
        </w:rPr>
        <w:t xml:space="preserve">использование специальных упражнений для рук, ног, «пальчиковой </w:t>
      </w:r>
      <w:r w:rsidRPr="003276A7">
        <w:rPr>
          <w:rFonts w:ascii="Times New Roman" w:eastAsia="Calibri" w:hAnsi="Times New Roman" w:cs="Times New Roman"/>
          <w:sz w:val="28"/>
          <w:szCs w:val="28"/>
        </w:rPr>
        <w:lastRenderedPageBreak/>
        <w:t>гимнаст</w:t>
      </w:r>
      <w:r>
        <w:rPr>
          <w:rFonts w:ascii="Times New Roman" w:eastAsia="Calibri" w:hAnsi="Times New Roman" w:cs="Times New Roman"/>
          <w:sz w:val="28"/>
          <w:szCs w:val="28"/>
        </w:rPr>
        <w:t>ики», дыхательных упражнений;</w:t>
      </w:r>
      <w:r w:rsidR="003707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76A7">
        <w:rPr>
          <w:rFonts w:ascii="Times New Roman" w:eastAsia="Calibri" w:hAnsi="Times New Roman" w:cs="Times New Roman"/>
          <w:sz w:val="28"/>
          <w:szCs w:val="28"/>
        </w:rPr>
        <w:t>отсле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живание самочувствия ребёнка; </w:t>
      </w:r>
      <w:r w:rsidRPr="003276A7">
        <w:rPr>
          <w:rFonts w:ascii="Times New Roman" w:eastAsia="Calibri" w:hAnsi="Times New Roman" w:cs="Times New Roman"/>
          <w:sz w:val="28"/>
          <w:szCs w:val="28"/>
        </w:rPr>
        <w:t>проведение бесед о правилах пов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едения в различных ситуациях; </w:t>
      </w:r>
      <w:r w:rsidRPr="003276A7">
        <w:rPr>
          <w:rFonts w:ascii="Times New Roman" w:eastAsia="Calibri" w:hAnsi="Times New Roman" w:cs="Times New Roman"/>
          <w:sz w:val="28"/>
          <w:szCs w:val="28"/>
        </w:rPr>
        <w:t>пропаганда здорового образа жизни.</w:t>
      </w:r>
    </w:p>
    <w:p w14:paraId="583E3219" w14:textId="77777777" w:rsidR="0097037D" w:rsidRPr="00CC0EFA" w:rsidRDefault="0097037D" w:rsidP="0097037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28"/>
          <w:szCs w:val="28"/>
        </w:rPr>
      </w:pPr>
      <w:r w:rsidRPr="00CC0EFA">
        <w:rPr>
          <w:rFonts w:ascii="TimesNewRomanPSMT" w:eastAsia="Calibri" w:hAnsi="TimesNewRomanPSMT" w:cs="TimesNewRomanPSMT"/>
          <w:sz w:val="28"/>
          <w:szCs w:val="28"/>
        </w:rPr>
        <w:t>Структура проведения занятий вариативна в группах преимущественно для</w:t>
      </w:r>
    </w:p>
    <w:p w14:paraId="6514DFD7" w14:textId="77777777" w:rsidR="0097037D" w:rsidRPr="00CC0EFA" w:rsidRDefault="0097037D" w:rsidP="0097037D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8"/>
          <w:szCs w:val="28"/>
        </w:rPr>
      </w:pPr>
      <w:r w:rsidRPr="00CC0EFA">
        <w:rPr>
          <w:rFonts w:ascii="TimesNewRomanPSMT" w:eastAsia="Calibri" w:hAnsi="TimesNewRomanPSMT" w:cs="TimesNewRomanPSMT"/>
          <w:sz w:val="28"/>
          <w:szCs w:val="28"/>
        </w:rPr>
        <w:t xml:space="preserve">детей с различными заболеваниями умственная отсталость, ДЦП, соматические заболевания </w:t>
      </w:r>
      <w:r>
        <w:rPr>
          <w:rFonts w:ascii="TimesNewRomanPSMT" w:eastAsia="Calibri" w:hAnsi="TimesNewRomanPSMT" w:cs="TimesNewRomanPSMT"/>
          <w:sz w:val="28"/>
          <w:szCs w:val="28"/>
        </w:rPr>
        <w:t>(нарушения зрения и др.)</w:t>
      </w:r>
    </w:p>
    <w:p w14:paraId="6CDC377C" w14:textId="77777777" w:rsidR="0097037D" w:rsidRPr="00CC0EFA" w:rsidRDefault="0097037D" w:rsidP="009703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EFA">
        <w:rPr>
          <w:rFonts w:ascii="TimesNewRomanPSMT" w:eastAsia="Calibri" w:hAnsi="TimesNewRomanPSMT" w:cs="TimesNewRomanPSMT"/>
          <w:sz w:val="28"/>
          <w:szCs w:val="28"/>
        </w:rPr>
        <w:t xml:space="preserve">Один и тот же музыкальный материал используется многократно, чтобы дети в своем индивидуальном темпе смогли его усвоить. </w:t>
      </w:r>
      <w:r w:rsidRPr="00CC0EFA">
        <w:rPr>
          <w:rFonts w:ascii="Times New Roman" w:eastAsia="Calibri" w:hAnsi="Times New Roman" w:cs="Times New Roman"/>
          <w:sz w:val="28"/>
          <w:szCs w:val="28"/>
        </w:rPr>
        <w:t xml:space="preserve">Сущность музыкотерапии состоит в способности вызывать у ребенка положительные эмоции, которые оказывают лечебное воздействие на психоэмоциональные процессы, </w:t>
      </w:r>
      <w:proofErr w:type="spellStart"/>
      <w:r w:rsidRPr="00CC0EFA">
        <w:rPr>
          <w:rFonts w:ascii="Times New Roman" w:eastAsia="Calibri" w:hAnsi="Times New Roman" w:cs="Times New Roman"/>
          <w:sz w:val="28"/>
          <w:szCs w:val="28"/>
        </w:rPr>
        <w:t>мобилизируют</w:t>
      </w:r>
      <w:proofErr w:type="spellEnd"/>
      <w:r w:rsidRPr="00CC0EFA">
        <w:rPr>
          <w:rFonts w:ascii="Times New Roman" w:eastAsia="Calibri" w:hAnsi="Times New Roman" w:cs="Times New Roman"/>
          <w:sz w:val="28"/>
          <w:szCs w:val="28"/>
        </w:rPr>
        <w:t xml:space="preserve"> резервные силы ребенка, являются мощным стимулом для дальнейшего развития всех психических процессов, его коммуникативных способностей, обуславливают творчество ребенка во всех областях искусства и в жизни в целом.</w:t>
      </w:r>
    </w:p>
    <w:p w14:paraId="57497DF7" w14:textId="77777777" w:rsidR="0097037D" w:rsidRPr="00CC0EFA" w:rsidRDefault="0097037D" w:rsidP="009703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EFA">
        <w:rPr>
          <w:rFonts w:ascii="Times New Roman" w:eastAsia="Calibri" w:hAnsi="Times New Roman" w:cs="Times New Roman"/>
          <w:sz w:val="28"/>
          <w:szCs w:val="28"/>
        </w:rPr>
        <w:t xml:space="preserve">Многочисленные методики музыкальной терапии предусматривают как целостное использование музыки в качестве основного и ведущего факторов воздействия (прослушивание музыкальных произведений, музицирование), так и дополнение музыкальным сопровождением других коррекционных приемов для усиления их воздействия. </w:t>
      </w:r>
    </w:p>
    <w:p w14:paraId="3972588E" w14:textId="77777777" w:rsidR="0097037D" w:rsidRPr="00CC0EFA" w:rsidRDefault="0097037D" w:rsidP="0097037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28"/>
          <w:szCs w:val="28"/>
        </w:rPr>
      </w:pPr>
      <w:r w:rsidRPr="00CC0EFA">
        <w:rPr>
          <w:rFonts w:ascii="TimesNewRomanPSMT" w:eastAsia="Calibri" w:hAnsi="TimesNewRomanPSMT" w:cs="TimesNewRomanPSMT"/>
          <w:sz w:val="28"/>
          <w:szCs w:val="28"/>
        </w:rPr>
        <w:t>Музыкальный материал частично дублируется в разных группах для</w:t>
      </w:r>
    </w:p>
    <w:p w14:paraId="72BC01AC" w14:textId="77777777" w:rsidR="0097037D" w:rsidRPr="00CC0EFA" w:rsidRDefault="0097037D" w:rsidP="0097037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28"/>
          <w:szCs w:val="28"/>
        </w:rPr>
      </w:pPr>
      <w:r w:rsidRPr="00CC0EFA">
        <w:rPr>
          <w:rFonts w:ascii="TimesNewRomanPSMT" w:eastAsia="Calibri" w:hAnsi="TimesNewRomanPSMT" w:cs="TimesNewRomanPSMT"/>
          <w:sz w:val="28"/>
          <w:szCs w:val="28"/>
        </w:rPr>
        <w:t>преемственности. В процессе занятий некоторые дети значительно</w:t>
      </w:r>
    </w:p>
    <w:p w14:paraId="31990544" w14:textId="77777777" w:rsidR="0097037D" w:rsidRPr="00CC0EFA" w:rsidRDefault="0097037D" w:rsidP="0097037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28"/>
          <w:szCs w:val="28"/>
        </w:rPr>
      </w:pPr>
      <w:r w:rsidRPr="00CC0EFA">
        <w:rPr>
          <w:rFonts w:ascii="TimesNewRomanPSMT" w:eastAsia="Calibri" w:hAnsi="TimesNewRomanPSMT" w:cs="TimesNewRomanPSMT"/>
          <w:sz w:val="28"/>
          <w:szCs w:val="28"/>
        </w:rPr>
        <w:t>продвигаются в своем развитии, другие начинают вести себя деструктивно, в</w:t>
      </w:r>
    </w:p>
    <w:p w14:paraId="566BDD31" w14:textId="77777777" w:rsidR="0097037D" w:rsidRPr="00CC0EFA" w:rsidRDefault="0097037D" w:rsidP="0097037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28"/>
          <w:szCs w:val="28"/>
        </w:rPr>
      </w:pPr>
      <w:r w:rsidRPr="00CC0EFA">
        <w:rPr>
          <w:rFonts w:ascii="TimesNewRomanPSMT" w:eastAsia="Calibri" w:hAnsi="TimesNewRomanPSMT" w:cs="TimesNewRomanPSMT"/>
          <w:sz w:val="28"/>
          <w:szCs w:val="28"/>
        </w:rPr>
        <w:t>связи, с чем возникает необходимость перевода их в другие группы. В этом</w:t>
      </w:r>
    </w:p>
    <w:p w14:paraId="03117254" w14:textId="77777777" w:rsidR="0097037D" w:rsidRPr="00CC0EFA" w:rsidRDefault="0097037D" w:rsidP="0097037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28"/>
          <w:szCs w:val="28"/>
        </w:rPr>
      </w:pPr>
      <w:r w:rsidRPr="00CC0EFA">
        <w:rPr>
          <w:rFonts w:ascii="TimesNewRomanPSMT" w:eastAsia="Calibri" w:hAnsi="TimesNewRomanPSMT" w:cs="TimesNewRomanPSMT"/>
          <w:sz w:val="28"/>
          <w:szCs w:val="28"/>
        </w:rPr>
        <w:t>случае детям легче вливаться в новую группу, зная музыкальный материал;</w:t>
      </w:r>
    </w:p>
    <w:p w14:paraId="4F5BA59B" w14:textId="77777777" w:rsidR="0097037D" w:rsidRPr="00CC0EFA" w:rsidRDefault="0097037D" w:rsidP="0097037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28"/>
          <w:szCs w:val="28"/>
        </w:rPr>
      </w:pPr>
      <w:r w:rsidRPr="00CC0EFA">
        <w:rPr>
          <w:rFonts w:ascii="TimesNewRomanPSMT" w:eastAsia="Calibri" w:hAnsi="TimesNewRomanPSMT" w:cs="TimesNewRomanPSMT"/>
          <w:sz w:val="28"/>
          <w:szCs w:val="28"/>
        </w:rPr>
        <w:t>При необходимости на занятиях присутствуют родители (помощь в</w:t>
      </w:r>
    </w:p>
    <w:p w14:paraId="09ED01C8" w14:textId="77777777" w:rsidR="0097037D" w:rsidRPr="00CC0EFA" w:rsidRDefault="0097037D" w:rsidP="0097037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28"/>
          <w:szCs w:val="28"/>
        </w:rPr>
      </w:pPr>
      <w:r w:rsidRPr="00CC0EFA">
        <w:rPr>
          <w:rFonts w:ascii="TimesNewRomanPSMT" w:eastAsia="Calibri" w:hAnsi="TimesNewRomanPSMT" w:cs="TimesNewRomanPSMT"/>
          <w:sz w:val="28"/>
          <w:szCs w:val="28"/>
        </w:rPr>
        <w:t>передвижении по залу детям с нарушениями опорно-двигательного аппарата, со сложностями ориентировки в пространстве; выполнение задания вместе с</w:t>
      </w:r>
    </w:p>
    <w:p w14:paraId="646A114C" w14:textId="77777777" w:rsidR="0097037D" w:rsidRPr="00CC0EFA" w:rsidRDefault="0097037D" w:rsidP="0097037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28"/>
          <w:szCs w:val="28"/>
        </w:rPr>
      </w:pPr>
      <w:r w:rsidRPr="00CC0EFA">
        <w:rPr>
          <w:rFonts w:ascii="TimesNewRomanPSMT" w:eastAsia="Calibri" w:hAnsi="TimesNewRomanPSMT" w:cs="TimesNewRomanPSMT"/>
          <w:sz w:val="28"/>
          <w:szCs w:val="28"/>
        </w:rPr>
        <w:t>ребенком «рука в руке»; при длительной социальной депривации; знакомство с новым музыкальным материалом; освоение приемов взаимодействия с</w:t>
      </w:r>
    </w:p>
    <w:p w14:paraId="542680ED" w14:textId="77777777" w:rsidR="0097037D" w:rsidRPr="00C57A31" w:rsidRDefault="0097037D" w:rsidP="0097037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28"/>
          <w:szCs w:val="28"/>
        </w:rPr>
      </w:pPr>
      <w:r w:rsidRPr="00CC0EFA">
        <w:rPr>
          <w:rFonts w:ascii="TimesNewRomanPSMT" w:eastAsia="Calibri" w:hAnsi="TimesNewRomanPSMT" w:cs="TimesNewRomanPSMT"/>
          <w:sz w:val="28"/>
          <w:szCs w:val="28"/>
        </w:rPr>
        <w:t>ребенком; наблюде</w:t>
      </w:r>
      <w:r>
        <w:rPr>
          <w:rFonts w:ascii="TimesNewRomanPSMT" w:eastAsia="Calibri" w:hAnsi="TimesNewRomanPSMT" w:cs="TimesNewRomanPSMT"/>
          <w:sz w:val="28"/>
          <w:szCs w:val="28"/>
        </w:rPr>
        <w:t>ние за динамикой его развития);</w:t>
      </w:r>
    </w:p>
    <w:p w14:paraId="642CE8A6" w14:textId="77777777" w:rsidR="0097037D" w:rsidRPr="003276A7" w:rsidRDefault="0097037D" w:rsidP="009703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76A7">
        <w:rPr>
          <w:rFonts w:ascii="Times New Roman" w:eastAsia="Calibri" w:hAnsi="Times New Roman" w:cs="Times New Roman"/>
          <w:b/>
          <w:sz w:val="28"/>
          <w:szCs w:val="28"/>
        </w:rPr>
        <w:t>Методы обучения:</w:t>
      </w:r>
      <w:r w:rsidRPr="003276A7">
        <w:rPr>
          <w:rFonts w:ascii="Times New Roman" w:eastAsia="Calibri" w:hAnsi="Times New Roman" w:cs="Times New Roman"/>
          <w:sz w:val="28"/>
          <w:szCs w:val="28"/>
        </w:rPr>
        <w:t xml:space="preserve"> При проведении занятий используются следующие методы обучения: </w:t>
      </w:r>
    </w:p>
    <w:p w14:paraId="29E61F5E" w14:textId="77777777" w:rsidR="0097037D" w:rsidRDefault="0097037D" w:rsidP="009703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3276A7">
        <w:rPr>
          <w:rFonts w:ascii="Times New Roman" w:eastAsia="Calibri" w:hAnsi="Times New Roman" w:cs="Times New Roman"/>
          <w:sz w:val="28"/>
          <w:szCs w:val="28"/>
        </w:rPr>
        <w:t xml:space="preserve">радиционные: словесный (объяснение, беседа, рассказ); </w:t>
      </w:r>
    </w:p>
    <w:p w14:paraId="7C4E24AC" w14:textId="77777777" w:rsidR="0097037D" w:rsidRPr="003276A7" w:rsidRDefault="0097037D" w:rsidP="009703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276A7">
        <w:rPr>
          <w:rFonts w:ascii="Times New Roman" w:eastAsia="Calibri" w:hAnsi="Times New Roman" w:cs="Times New Roman"/>
          <w:sz w:val="28"/>
          <w:szCs w:val="28"/>
        </w:rPr>
        <w:t>наглядно-слуховой (показ, наблюдение, демонстрация приемов игры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слушание музыки, использование разнообразных видов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фольклора(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словесного, певческого, игрового</w:t>
      </w:r>
      <w:r w:rsidRPr="003276A7">
        <w:rPr>
          <w:rFonts w:ascii="Times New Roman" w:eastAsia="Calibri" w:hAnsi="Times New Roman" w:cs="Times New Roman"/>
          <w:sz w:val="28"/>
          <w:szCs w:val="28"/>
        </w:rPr>
        <w:t>);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использование в качестве наглядности музыкальных инструментов(металлофона, барабана, бубна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14:paraId="5CE1DE48" w14:textId="77777777" w:rsidR="0097037D" w:rsidRPr="003276A7" w:rsidRDefault="0097037D" w:rsidP="009703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276A7">
        <w:rPr>
          <w:rFonts w:ascii="Times New Roman" w:eastAsia="Calibri" w:hAnsi="Times New Roman" w:cs="Times New Roman"/>
          <w:sz w:val="28"/>
          <w:szCs w:val="28"/>
        </w:rPr>
        <w:t xml:space="preserve">объяснительно-иллюстративный (педагог показывает и попутно объясняет);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276A7">
        <w:rPr>
          <w:rFonts w:ascii="Times New Roman" w:eastAsia="Calibri" w:hAnsi="Times New Roman" w:cs="Times New Roman"/>
          <w:sz w:val="28"/>
          <w:szCs w:val="28"/>
        </w:rPr>
        <w:t xml:space="preserve">практический (работа на инструменте, упражнения); </w:t>
      </w:r>
    </w:p>
    <w:p w14:paraId="60195D7A" w14:textId="77777777" w:rsidR="0097037D" w:rsidRPr="003276A7" w:rsidRDefault="0097037D" w:rsidP="009703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276A7">
        <w:rPr>
          <w:rFonts w:ascii="Times New Roman" w:eastAsia="Calibri" w:hAnsi="Times New Roman" w:cs="Times New Roman"/>
          <w:sz w:val="28"/>
          <w:szCs w:val="28"/>
        </w:rPr>
        <w:t xml:space="preserve"> аналитический (сравнение и обобщение, развитие логического мышления</w:t>
      </w:r>
      <w:proofErr w:type="gramStart"/>
      <w:r w:rsidRPr="003276A7">
        <w:rPr>
          <w:rFonts w:ascii="Times New Roman" w:eastAsia="Calibri" w:hAnsi="Times New Roman" w:cs="Times New Roman"/>
          <w:sz w:val="28"/>
          <w:szCs w:val="28"/>
        </w:rPr>
        <w:t xml:space="preserve">); 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3276A7">
        <w:rPr>
          <w:rFonts w:ascii="Times New Roman" w:eastAsia="Calibri" w:hAnsi="Times New Roman" w:cs="Times New Roman"/>
          <w:sz w:val="28"/>
          <w:szCs w:val="28"/>
        </w:rPr>
        <w:t xml:space="preserve">эмоциональный (подбор ассоциаций, образов, художественные впечатления). </w:t>
      </w:r>
    </w:p>
    <w:p w14:paraId="4823EBAF" w14:textId="77777777" w:rsidR="0097037D" w:rsidRPr="003276A7" w:rsidRDefault="0097037D" w:rsidP="009703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-метод упражнений и повторений (для развития основных движений, мелких мышц руки, активизации внимания, воспитание ритма</w:t>
      </w:r>
      <w:r w:rsidRPr="003276A7">
        <w:rPr>
          <w:rFonts w:ascii="Times New Roman" w:eastAsia="Calibri" w:hAnsi="Times New Roman" w:cs="Times New Roman"/>
          <w:sz w:val="28"/>
          <w:szCs w:val="28"/>
        </w:rPr>
        <w:t xml:space="preserve">); </w:t>
      </w:r>
    </w:p>
    <w:p w14:paraId="251574AA" w14:textId="77777777" w:rsidR="0097037D" w:rsidRDefault="0097037D" w:rsidP="009703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E3335">
        <w:rPr>
          <w:rFonts w:ascii="Times New Roman" w:eastAsia="Calibri" w:hAnsi="Times New Roman" w:cs="Times New Roman"/>
          <w:sz w:val="28"/>
          <w:szCs w:val="28"/>
        </w:rPr>
        <w:t>-метод наблюдения</w:t>
      </w:r>
      <w:r w:rsidRPr="000F4D51">
        <w:rPr>
          <w:rFonts w:ascii="Times New Roman" w:eastAsia="Calibri" w:hAnsi="Times New Roman" w:cs="Times New Roman"/>
          <w:b/>
          <w:sz w:val="28"/>
          <w:szCs w:val="28"/>
        </w:rPr>
        <w:t>;</w:t>
      </w:r>
    </w:p>
    <w:p w14:paraId="43295A4D" w14:textId="77777777" w:rsidR="0097037D" w:rsidRPr="001E3335" w:rsidRDefault="0097037D" w:rsidP="009703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-</w:t>
      </w:r>
      <w:r w:rsidRPr="001E3335">
        <w:rPr>
          <w:rFonts w:ascii="Times New Roman" w:eastAsia="Calibri" w:hAnsi="Times New Roman" w:cs="Times New Roman"/>
          <w:sz w:val="28"/>
          <w:szCs w:val="28"/>
        </w:rPr>
        <w:t xml:space="preserve">метод убеждения; </w:t>
      </w:r>
    </w:p>
    <w:p w14:paraId="247A0CD3" w14:textId="77777777" w:rsidR="0097037D" w:rsidRPr="001E3335" w:rsidRDefault="0097037D" w:rsidP="009703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E3335">
        <w:rPr>
          <w:rFonts w:ascii="Times New Roman" w:eastAsia="Calibri" w:hAnsi="Times New Roman" w:cs="Times New Roman"/>
          <w:sz w:val="28"/>
          <w:szCs w:val="28"/>
        </w:rPr>
        <w:t xml:space="preserve">-метод поощрения; </w:t>
      </w:r>
    </w:p>
    <w:p w14:paraId="794AADC0" w14:textId="09924824" w:rsidR="0097037D" w:rsidRPr="003276A7" w:rsidRDefault="0097037D" w:rsidP="009703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E3335">
        <w:rPr>
          <w:rFonts w:ascii="Times New Roman" w:eastAsia="Calibri" w:hAnsi="Times New Roman" w:cs="Times New Roman"/>
          <w:sz w:val="28"/>
          <w:szCs w:val="28"/>
        </w:rPr>
        <w:sym w:font="Symbol" w:char="F0D8"/>
      </w:r>
      <w:r w:rsidRPr="001E3335">
        <w:rPr>
          <w:rFonts w:ascii="Times New Roman" w:eastAsia="Calibri" w:hAnsi="Times New Roman" w:cs="Times New Roman"/>
          <w:sz w:val="28"/>
          <w:szCs w:val="28"/>
        </w:rPr>
        <w:t xml:space="preserve"> метод коллективно-творческой деятельности (игра в ансамбле, подготовка публичных выступлений, мероприятия с участием родителей</w:t>
      </w:r>
      <w:r w:rsidR="003707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3707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др</w:t>
      </w:r>
      <w:proofErr w:type="spellEnd"/>
      <w:r w:rsidRPr="0006530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40F89A4F" w14:textId="77777777" w:rsidR="0097037D" w:rsidRPr="003276A7" w:rsidRDefault="0097037D" w:rsidP="009703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276A7">
        <w:rPr>
          <w:rFonts w:ascii="Times New Roman" w:eastAsia="Calibri" w:hAnsi="Times New Roman" w:cs="Times New Roman"/>
          <w:sz w:val="28"/>
          <w:szCs w:val="28"/>
        </w:rPr>
        <w:t xml:space="preserve"> репродуктивный метод (повторение учеником игровых приемов по образцу педагога); </w:t>
      </w:r>
    </w:p>
    <w:p w14:paraId="1C449068" w14:textId="77777777" w:rsidR="0097037D" w:rsidRPr="003276A7" w:rsidRDefault="0097037D" w:rsidP="009703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-игровой (</w:t>
      </w:r>
      <w:r w:rsidRPr="001E3335">
        <w:rPr>
          <w:rFonts w:ascii="Times New Roman" w:eastAsia="Calibri" w:hAnsi="Times New Roman" w:cs="Times New Roman"/>
          <w:sz w:val="28"/>
          <w:szCs w:val="28"/>
        </w:rPr>
        <w:t>например, при постановке руки);</w:t>
      </w:r>
    </w:p>
    <w:p w14:paraId="0D64B91B" w14:textId="77777777" w:rsidR="00BE4A2B" w:rsidRDefault="0097037D" w:rsidP="009703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76A7">
        <w:rPr>
          <w:rFonts w:ascii="Times New Roman" w:eastAsia="Calibri" w:hAnsi="Times New Roman" w:cs="Times New Roman"/>
          <w:sz w:val="28"/>
          <w:szCs w:val="28"/>
        </w:rPr>
        <w:t xml:space="preserve">В процессе обучения используются диагностические методы: наблюдение, тестирование, беседа, анкетирование. Предложенные методы работы являются наиболее продуктивными при реализации поставленных целей и задач и основаны на проверенных методиках и сложившихся традициях исполнительского музыкального творчества. </w:t>
      </w:r>
    </w:p>
    <w:p w14:paraId="6C1DF3AF" w14:textId="77777777" w:rsidR="00E04434" w:rsidRPr="0097037D" w:rsidRDefault="00E04434" w:rsidP="009703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41A673A" w14:textId="5BFA4E77" w:rsidR="00C52C75" w:rsidRPr="00804C07" w:rsidRDefault="00804C07" w:rsidP="00804C07">
      <w:pPr>
        <w:pStyle w:val="a7"/>
        <w:numPr>
          <w:ilvl w:val="1"/>
          <w:numId w:val="11"/>
        </w:num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2" w:name="_Toc208932283"/>
      <w:r w:rsidR="00B06901" w:rsidRPr="00804C07">
        <w:rPr>
          <w:rFonts w:ascii="Times New Roman" w:hAnsi="Times New Roman" w:cs="Times New Roman"/>
          <w:b/>
          <w:bCs/>
          <w:sz w:val="28"/>
          <w:szCs w:val="28"/>
        </w:rPr>
        <w:t>Формы аттестации</w:t>
      </w:r>
      <w:bookmarkEnd w:id="12"/>
    </w:p>
    <w:p w14:paraId="13F6F038" w14:textId="77777777" w:rsidR="00274A65" w:rsidRPr="009D52AB" w:rsidRDefault="00274A65" w:rsidP="00274A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D52AB">
        <w:rPr>
          <w:rFonts w:ascii="Times New Roman" w:hAnsi="Times New Roman" w:cs="Times New Roman"/>
          <w:bCs/>
          <w:sz w:val="28"/>
          <w:szCs w:val="28"/>
        </w:rPr>
        <w:t>Программа  предполагает</w:t>
      </w:r>
      <w:proofErr w:type="gramEnd"/>
      <w:r w:rsidRPr="009D52AB">
        <w:rPr>
          <w:rFonts w:ascii="Times New Roman" w:hAnsi="Times New Roman" w:cs="Times New Roman"/>
          <w:bCs/>
          <w:sz w:val="28"/>
          <w:szCs w:val="28"/>
        </w:rPr>
        <w:t xml:space="preserve">  различные  формы контроля  промежуточных  и конечных результатов:</w:t>
      </w:r>
    </w:p>
    <w:p w14:paraId="036A4726" w14:textId="77777777" w:rsidR="00274A65" w:rsidRPr="007E62E3" w:rsidRDefault="00274A65" w:rsidP="00274A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7E62E3">
        <w:rPr>
          <w:rFonts w:ascii="Times New Roman" w:hAnsi="Times New Roman" w:cs="Times New Roman"/>
          <w:bCs/>
          <w:sz w:val="28"/>
          <w:szCs w:val="28"/>
        </w:rPr>
        <w:t>Мониторинг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1F383621" w14:textId="77777777" w:rsidR="00274A65" w:rsidRPr="007E62E3" w:rsidRDefault="00274A65" w:rsidP="00274A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7E62E3">
        <w:rPr>
          <w:rFonts w:ascii="Times New Roman" w:hAnsi="Times New Roman" w:cs="Times New Roman"/>
          <w:bCs/>
          <w:sz w:val="28"/>
          <w:szCs w:val="28"/>
        </w:rPr>
        <w:t>диагностика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4A8141BE" w14:textId="77777777" w:rsidR="00274A65" w:rsidRPr="007E62E3" w:rsidRDefault="00274A65" w:rsidP="00274A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62E3">
        <w:rPr>
          <w:rFonts w:ascii="Times New Roman" w:hAnsi="Times New Roman" w:cs="Times New Roman"/>
          <w:bCs/>
          <w:sz w:val="28"/>
          <w:szCs w:val="28"/>
        </w:rPr>
        <w:t>-творческие задания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BC3E0E0" w14:textId="77777777" w:rsidR="00274A65" w:rsidRPr="007E62E3" w:rsidRDefault="00274A65" w:rsidP="00274A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62E3">
        <w:rPr>
          <w:rFonts w:ascii="Times New Roman" w:hAnsi="Times New Roman" w:cs="Times New Roman"/>
          <w:bCs/>
          <w:sz w:val="28"/>
          <w:szCs w:val="28"/>
        </w:rPr>
        <w:t>-тестирование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0496DCD3" w14:textId="77777777" w:rsidR="00274A65" w:rsidRPr="007E62E3" w:rsidRDefault="00274A65" w:rsidP="00274A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62E3">
        <w:rPr>
          <w:rFonts w:ascii="Times New Roman" w:hAnsi="Times New Roman" w:cs="Times New Roman"/>
          <w:bCs/>
          <w:sz w:val="28"/>
          <w:szCs w:val="28"/>
        </w:rPr>
        <w:t>-практические упражнения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2AA25043" w14:textId="77777777" w:rsidR="00274A65" w:rsidRPr="007E62E3" w:rsidRDefault="00274A65" w:rsidP="00274A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62E3">
        <w:rPr>
          <w:rFonts w:ascii="Times New Roman" w:hAnsi="Times New Roman" w:cs="Times New Roman"/>
          <w:bCs/>
          <w:sz w:val="28"/>
          <w:szCs w:val="28"/>
        </w:rPr>
        <w:t>-индивидуальные выступления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2FEDEA5D" w14:textId="77777777" w:rsidR="00274A65" w:rsidRPr="007E62E3" w:rsidRDefault="00274A65" w:rsidP="00274A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62E3">
        <w:rPr>
          <w:rFonts w:ascii="Times New Roman" w:hAnsi="Times New Roman" w:cs="Times New Roman"/>
          <w:bCs/>
          <w:sz w:val="28"/>
          <w:szCs w:val="28"/>
        </w:rPr>
        <w:t>-концерты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544CB53" w14:textId="77777777" w:rsidR="00274A65" w:rsidRPr="007E62E3" w:rsidRDefault="00274A65" w:rsidP="00274A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62E3">
        <w:rPr>
          <w:rFonts w:ascii="Times New Roman" w:hAnsi="Times New Roman" w:cs="Times New Roman"/>
          <w:bCs/>
          <w:sz w:val="28"/>
          <w:szCs w:val="28"/>
        </w:rPr>
        <w:t>-процесс наблюд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ения за индивидуальной работой </w:t>
      </w:r>
      <w:r w:rsidRPr="007E62E3">
        <w:rPr>
          <w:rFonts w:ascii="Times New Roman" w:hAnsi="Times New Roman" w:cs="Times New Roman"/>
          <w:bCs/>
          <w:sz w:val="28"/>
          <w:szCs w:val="28"/>
        </w:rPr>
        <w:t>каждого ребёнка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4B390B50" w14:textId="77777777" w:rsidR="00274A65" w:rsidRPr="007E62E3" w:rsidRDefault="00274A65" w:rsidP="00274A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-о</w:t>
      </w:r>
      <w:r w:rsidRPr="007E62E3">
        <w:rPr>
          <w:rFonts w:ascii="Times New Roman" w:hAnsi="Times New Roman" w:cs="Times New Roman"/>
          <w:bCs/>
          <w:sz w:val="28"/>
          <w:szCs w:val="28"/>
        </w:rPr>
        <w:t>прос родителей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673E5EF" w14:textId="58F17428" w:rsidR="00274A65" w:rsidRDefault="00274A65" w:rsidP="00274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773">
        <w:rPr>
          <w:rFonts w:ascii="Times New Roman" w:hAnsi="Times New Roman" w:cs="Times New Roman"/>
          <w:sz w:val="28"/>
          <w:szCs w:val="28"/>
        </w:rPr>
        <w:t>Итоговый контроль-проводится ежегодно на всех годах обучения в конце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года. Он н</w:t>
      </w:r>
      <w:r w:rsidRPr="0096642D">
        <w:rPr>
          <w:rFonts w:ascii="Times New Roman" w:hAnsi="Times New Roman" w:cs="Times New Roman"/>
          <w:sz w:val="28"/>
          <w:szCs w:val="28"/>
        </w:rPr>
        <w:t xml:space="preserve">аправлен на выявление уровня освоения программы </w:t>
      </w:r>
      <w:r>
        <w:rPr>
          <w:rFonts w:ascii="Times New Roman" w:hAnsi="Times New Roman" w:cs="Times New Roman"/>
          <w:sz w:val="28"/>
          <w:szCs w:val="28"/>
        </w:rPr>
        <w:t>за год и за весь срок обучения.</w:t>
      </w:r>
      <w:r w:rsidRPr="0096642D">
        <w:rPr>
          <w:rFonts w:ascii="Times New Roman" w:hAnsi="Times New Roman" w:cs="Times New Roman"/>
          <w:sz w:val="28"/>
          <w:szCs w:val="28"/>
        </w:rPr>
        <w:t>и позволяет определить индивидуальный маршрут развития каждого ребёнка.</w:t>
      </w:r>
    </w:p>
    <w:p w14:paraId="0748F4EB" w14:textId="77777777" w:rsidR="00274A65" w:rsidRDefault="00274A65" w:rsidP="00274A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71B0">
        <w:rPr>
          <w:rFonts w:ascii="Times New Roman" w:hAnsi="Times New Roman" w:cs="Times New Roman"/>
          <w:bCs/>
          <w:sz w:val="28"/>
          <w:szCs w:val="28"/>
        </w:rPr>
        <w:t>Вид контроля: Отчётный концерт для родителей</w:t>
      </w:r>
      <w:r>
        <w:rPr>
          <w:rFonts w:ascii="Times New Roman" w:hAnsi="Times New Roman" w:cs="Times New Roman"/>
          <w:bCs/>
          <w:sz w:val="28"/>
          <w:szCs w:val="28"/>
        </w:rPr>
        <w:t>, опрос родителей</w:t>
      </w:r>
      <w:r w:rsidRPr="008471B0">
        <w:rPr>
          <w:rFonts w:ascii="Times New Roman" w:hAnsi="Times New Roman" w:cs="Times New Roman"/>
          <w:bCs/>
          <w:sz w:val="28"/>
          <w:szCs w:val="28"/>
        </w:rPr>
        <w:t>А так же</w:t>
      </w:r>
      <w:r w:rsidRPr="008471B0">
        <w:rPr>
          <w:rFonts w:ascii="Times New Roman" w:hAnsi="Times New Roman" w:cs="Times New Roman"/>
          <w:sz w:val="28"/>
          <w:szCs w:val="28"/>
        </w:rPr>
        <w:t xml:space="preserve"> используются те же диагностические процедуры, что и на этапе первичной диагностики, с целью выявления динамики психического развития ребенка.</w:t>
      </w:r>
    </w:p>
    <w:p w14:paraId="14E88EDA" w14:textId="77777777" w:rsidR="00274A65" w:rsidRPr="00C57A31" w:rsidRDefault="00274A65" w:rsidP="00274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1B0">
        <w:rPr>
          <w:rFonts w:ascii="Times New Roman" w:hAnsi="Times New Roman" w:cs="Times New Roman"/>
          <w:sz w:val="28"/>
          <w:szCs w:val="28"/>
        </w:rPr>
        <w:t>Успехи группы в целом и отдельных детей отслеживаются через наблюдение педагога, а также систему комплексных заданий в форме дидактических игр по основным темам программы. Выполнение детьми несложных творческих заданий помогает установить качество усвоенных знаний, определить ур</w:t>
      </w:r>
      <w:r>
        <w:rPr>
          <w:rFonts w:ascii="Times New Roman" w:hAnsi="Times New Roman" w:cs="Times New Roman"/>
          <w:sz w:val="28"/>
          <w:szCs w:val="28"/>
        </w:rPr>
        <w:t>овень их музыкального развития.</w:t>
      </w:r>
    </w:p>
    <w:p w14:paraId="38BCEC81" w14:textId="77777777" w:rsidR="00BE4A2B" w:rsidRPr="001133A9" w:rsidRDefault="00BE4A2B" w:rsidP="00BE4A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C9EA41" w14:textId="0D01AF17" w:rsidR="002E2E28" w:rsidRPr="00355C12" w:rsidRDefault="00355C12" w:rsidP="00355C12">
      <w:pPr>
        <w:pStyle w:val="a7"/>
        <w:numPr>
          <w:ilvl w:val="1"/>
          <w:numId w:val="11"/>
        </w:num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3" w:name="_Toc208932284"/>
      <w:r w:rsidR="00B06901" w:rsidRPr="00355C12">
        <w:rPr>
          <w:rFonts w:ascii="Times New Roman" w:hAnsi="Times New Roman" w:cs="Times New Roman"/>
          <w:b/>
          <w:bCs/>
          <w:sz w:val="28"/>
          <w:szCs w:val="28"/>
        </w:rPr>
        <w:t>Диагностический инструментарий (оценочные материалы)</w:t>
      </w:r>
      <w:bookmarkEnd w:id="13"/>
    </w:p>
    <w:p w14:paraId="572C8DD6" w14:textId="77777777" w:rsidR="00C52C75" w:rsidRPr="00C52C75" w:rsidRDefault="00C52C75" w:rsidP="00C52C75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34A3CDB" w14:textId="77777777" w:rsidR="00401003" w:rsidRPr="008471B0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F59">
        <w:rPr>
          <w:rFonts w:ascii="Times New Roman" w:hAnsi="Times New Roman" w:cs="Times New Roman"/>
          <w:b/>
          <w:sz w:val="28"/>
          <w:szCs w:val="28"/>
        </w:rPr>
        <w:t>Входной контроль</w:t>
      </w:r>
      <w:r w:rsidR="000E02A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проводится в</w:t>
      </w:r>
      <w:r w:rsidRPr="008471B0">
        <w:rPr>
          <w:rFonts w:ascii="Times New Roman" w:hAnsi="Times New Roman" w:cs="Times New Roman"/>
          <w:sz w:val="28"/>
          <w:szCs w:val="28"/>
        </w:rPr>
        <w:t xml:space="preserve"> начале учебного года</w:t>
      </w:r>
      <w:r>
        <w:rPr>
          <w:rFonts w:ascii="Times New Roman" w:hAnsi="Times New Roman" w:cs="Times New Roman"/>
          <w:sz w:val="28"/>
          <w:szCs w:val="28"/>
        </w:rPr>
        <w:t xml:space="preserve">, на первом году обучения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направлен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диагностику начального уровня ребёнка.</w:t>
      </w:r>
    </w:p>
    <w:p w14:paraId="320D8FE6" w14:textId="77777777" w:rsidR="00401003" w:rsidRPr="008471B0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1B0">
        <w:rPr>
          <w:rFonts w:ascii="Times New Roman" w:hAnsi="Times New Roman" w:cs="Times New Roman"/>
          <w:sz w:val="28"/>
          <w:szCs w:val="28"/>
        </w:rPr>
        <w:t>Параметры:</w:t>
      </w:r>
    </w:p>
    <w:p w14:paraId="4D564B70" w14:textId="77777777" w:rsidR="00401003" w:rsidRPr="008471B0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1B0">
        <w:rPr>
          <w:rFonts w:ascii="Times New Roman" w:hAnsi="Times New Roman" w:cs="Times New Roman"/>
          <w:sz w:val="28"/>
          <w:szCs w:val="28"/>
        </w:rPr>
        <w:t>Уровень развития музыкальных, двигательных, ритмических способностей</w:t>
      </w:r>
    </w:p>
    <w:p w14:paraId="0298DC36" w14:textId="77777777" w:rsidR="00401003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>певческие навыки;</w:t>
      </w:r>
    </w:p>
    <w:p w14:paraId="3D44B2E6" w14:textId="77777777" w:rsidR="00401003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-чувство ритма;</w:t>
      </w:r>
    </w:p>
    <w:p w14:paraId="0F8FECA3" w14:textId="77777777" w:rsidR="00401003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-техника речи, вокальная дикция;</w:t>
      </w:r>
    </w:p>
    <w:p w14:paraId="1F75F3D9" w14:textId="77777777" w:rsidR="00401003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-знакомство и элементы игры  на народных инструментах;</w:t>
      </w:r>
    </w:p>
    <w:p w14:paraId="0B187C04" w14:textId="77777777" w:rsidR="00401003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-двигательная активность.</w:t>
      </w:r>
    </w:p>
    <w:p w14:paraId="455A5110" w14:textId="77777777" w:rsidR="00401003" w:rsidRPr="003B76D7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6D7">
        <w:rPr>
          <w:rFonts w:ascii="Times New Roman" w:hAnsi="Times New Roman" w:cs="Times New Roman"/>
          <w:sz w:val="28"/>
          <w:szCs w:val="28"/>
        </w:rPr>
        <w:t>Психодиагностическое обследование организуется с учетом возраста и предполагаемого уровня психического развития ребенка. Именно эти показатели определяют организационные формы диагностической процедуры, выбор методик и интерпретацию результатов.</w:t>
      </w:r>
    </w:p>
    <w:p w14:paraId="34E4A1B7" w14:textId="028E2CD4" w:rsidR="00401003" w:rsidRPr="002E56DF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6D7">
        <w:rPr>
          <w:rFonts w:ascii="Times New Roman" w:hAnsi="Times New Roman" w:cs="Times New Roman"/>
          <w:sz w:val="28"/>
          <w:szCs w:val="28"/>
        </w:rPr>
        <w:t>В ходе этого этапа на основе диагностики разрабатывается индивидуальная программа развития ребенка, и даются рекомендации посещения ребенком индивидуальных и групповых занятий.</w:t>
      </w:r>
    </w:p>
    <w:p w14:paraId="421CA739" w14:textId="77777777" w:rsidR="00401003" w:rsidRPr="00B017F5" w:rsidRDefault="00401003" w:rsidP="004010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17F5">
        <w:rPr>
          <w:rFonts w:ascii="Times New Roman" w:hAnsi="Times New Roman" w:cs="Times New Roman"/>
          <w:b/>
          <w:sz w:val="28"/>
          <w:szCs w:val="28"/>
        </w:rPr>
        <w:t>Текущий и промежуточный</w:t>
      </w:r>
      <w:r>
        <w:rPr>
          <w:rFonts w:ascii="Times New Roman" w:hAnsi="Times New Roman" w:cs="Times New Roman"/>
          <w:sz w:val="28"/>
          <w:szCs w:val="28"/>
        </w:rPr>
        <w:t xml:space="preserve"> контроль используется </w:t>
      </w:r>
      <w:r w:rsidRPr="00122622">
        <w:rPr>
          <w:rFonts w:ascii="Times New Roman" w:hAnsi="Times New Roman" w:cs="Times New Roman"/>
          <w:sz w:val="28"/>
          <w:szCs w:val="28"/>
        </w:rPr>
        <w:t>во время проведения каждого занятия.В середине года для отслеживания текущего состояния детей и выяснения необходимости внесения изменений в процессе курса музыкальной психокоррекции практикуется аналоги</w:t>
      </w:r>
      <w:r>
        <w:rPr>
          <w:rFonts w:ascii="Times New Roman" w:hAnsi="Times New Roman" w:cs="Times New Roman"/>
          <w:sz w:val="28"/>
          <w:szCs w:val="28"/>
        </w:rPr>
        <w:t>чная промежуточная диагностика.</w:t>
      </w:r>
    </w:p>
    <w:p w14:paraId="604802F5" w14:textId="77777777" w:rsidR="00401003" w:rsidRPr="00942811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2811">
        <w:rPr>
          <w:rFonts w:ascii="Times New Roman" w:hAnsi="Times New Roman" w:cs="Times New Roman"/>
          <w:bCs/>
          <w:sz w:val="28"/>
          <w:szCs w:val="28"/>
        </w:rPr>
        <w:t>Для отслеживания динамики развития детей проводится мониторинг по двум направлениям:</w:t>
      </w:r>
    </w:p>
    <w:p w14:paraId="45A65542" w14:textId="77777777" w:rsidR="00401003" w:rsidRPr="00942811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2811">
        <w:rPr>
          <w:rFonts w:ascii="Times New Roman" w:hAnsi="Times New Roman" w:cs="Times New Roman"/>
          <w:bCs/>
          <w:sz w:val="28"/>
          <w:szCs w:val="28"/>
        </w:rPr>
        <w:t xml:space="preserve">1.Диагностика уровня развития творческих способностей (тестирование,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прямое и опосредованное </w:t>
      </w:r>
      <w:r w:rsidRPr="00942811">
        <w:rPr>
          <w:rFonts w:ascii="Times New Roman" w:hAnsi="Times New Roman" w:cs="Times New Roman"/>
          <w:bCs/>
          <w:sz w:val="28"/>
          <w:szCs w:val="28"/>
        </w:rPr>
        <w:t>наблюдение).</w:t>
      </w:r>
    </w:p>
    <w:p w14:paraId="1921A02B" w14:textId="77777777" w:rsidR="00401003" w:rsidRPr="00942811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2811">
        <w:rPr>
          <w:rFonts w:ascii="Times New Roman" w:hAnsi="Times New Roman" w:cs="Times New Roman"/>
          <w:bCs/>
          <w:sz w:val="28"/>
          <w:szCs w:val="28"/>
        </w:rPr>
        <w:t>Наблюдение проводится  по следующим критериям:</w:t>
      </w:r>
    </w:p>
    <w:p w14:paraId="3A0A4745" w14:textId="77777777" w:rsidR="00401003" w:rsidRPr="00942811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2811">
        <w:rPr>
          <w:rFonts w:ascii="Times New Roman" w:hAnsi="Times New Roman" w:cs="Times New Roman"/>
          <w:bCs/>
          <w:sz w:val="28"/>
          <w:szCs w:val="28"/>
        </w:rPr>
        <w:t>-Интонация;</w:t>
      </w:r>
    </w:p>
    <w:p w14:paraId="375CFE01" w14:textId="77777777" w:rsidR="00401003" w:rsidRPr="00942811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2811">
        <w:rPr>
          <w:rFonts w:ascii="Times New Roman" w:hAnsi="Times New Roman" w:cs="Times New Roman"/>
          <w:bCs/>
          <w:sz w:val="28"/>
          <w:szCs w:val="28"/>
        </w:rPr>
        <w:t>-Восприятие музыки:</w:t>
      </w:r>
    </w:p>
    <w:p w14:paraId="05894156" w14:textId="77777777" w:rsidR="00401003" w:rsidRPr="00942811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2811">
        <w:rPr>
          <w:rFonts w:ascii="Times New Roman" w:hAnsi="Times New Roman" w:cs="Times New Roman"/>
          <w:bCs/>
          <w:sz w:val="28"/>
          <w:szCs w:val="28"/>
        </w:rPr>
        <w:t>-Музыкальная память</w:t>
      </w:r>
    </w:p>
    <w:p w14:paraId="7D9C32F7" w14:textId="77777777" w:rsidR="00401003" w:rsidRPr="00942811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2811">
        <w:rPr>
          <w:rFonts w:ascii="Times New Roman" w:hAnsi="Times New Roman" w:cs="Times New Roman"/>
          <w:bCs/>
          <w:sz w:val="28"/>
          <w:szCs w:val="28"/>
        </w:rPr>
        <w:t>--Подвижность(лабильность)нервных процессов</w:t>
      </w:r>
    </w:p>
    <w:p w14:paraId="6C5C2CCE" w14:textId="77777777" w:rsidR="00401003" w:rsidRPr="00942811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-Творческие проявления </w:t>
      </w:r>
    </w:p>
    <w:p w14:paraId="272FDD70" w14:textId="77777777" w:rsidR="00401003" w:rsidRPr="00942811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2811">
        <w:rPr>
          <w:rFonts w:ascii="Times New Roman" w:hAnsi="Times New Roman" w:cs="Times New Roman"/>
          <w:bCs/>
          <w:sz w:val="28"/>
          <w:szCs w:val="28"/>
        </w:rPr>
        <w:t>2.Диагностика уровня развития психических и познавательных функций (тестирование, наблюдение)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724EDC3D" w14:textId="77777777" w:rsidR="00401003" w:rsidRPr="00942811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-Восприятие;</w:t>
      </w:r>
    </w:p>
    <w:p w14:paraId="56640619" w14:textId="77777777" w:rsidR="00401003" w:rsidRPr="00942811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2811">
        <w:rPr>
          <w:rFonts w:ascii="Times New Roman" w:hAnsi="Times New Roman" w:cs="Times New Roman"/>
          <w:bCs/>
          <w:sz w:val="28"/>
          <w:szCs w:val="28"/>
        </w:rPr>
        <w:t>-Наглядно-образное мышление;</w:t>
      </w:r>
    </w:p>
    <w:p w14:paraId="564AC353" w14:textId="77777777" w:rsidR="00401003" w:rsidRPr="00942811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2811">
        <w:rPr>
          <w:rFonts w:ascii="Times New Roman" w:hAnsi="Times New Roman" w:cs="Times New Roman"/>
          <w:bCs/>
          <w:sz w:val="28"/>
          <w:szCs w:val="28"/>
        </w:rPr>
        <w:t>-Внимание;</w:t>
      </w:r>
    </w:p>
    <w:p w14:paraId="0D34239E" w14:textId="77777777" w:rsidR="00401003" w:rsidRPr="00942811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2811">
        <w:rPr>
          <w:rFonts w:ascii="Times New Roman" w:hAnsi="Times New Roman" w:cs="Times New Roman"/>
          <w:bCs/>
          <w:sz w:val="28"/>
          <w:szCs w:val="28"/>
        </w:rPr>
        <w:t>-Память.</w:t>
      </w:r>
    </w:p>
    <w:p w14:paraId="24471D6C" w14:textId="77777777" w:rsidR="00401003" w:rsidRPr="00942811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2811">
        <w:rPr>
          <w:rFonts w:ascii="Times New Roman" w:hAnsi="Times New Roman" w:cs="Times New Roman"/>
          <w:bCs/>
          <w:sz w:val="28"/>
          <w:szCs w:val="28"/>
        </w:rPr>
        <w:t>Мониторинг проводится ежегодно по трём этапам:</w:t>
      </w:r>
    </w:p>
    <w:p w14:paraId="5740747A" w14:textId="1E945211" w:rsidR="00401003" w:rsidRPr="00942811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-Первый этап-</w:t>
      </w:r>
      <w:r w:rsidRPr="00942811">
        <w:rPr>
          <w:rFonts w:ascii="Times New Roman" w:hAnsi="Times New Roman" w:cs="Times New Roman"/>
          <w:bCs/>
          <w:sz w:val="28"/>
          <w:szCs w:val="28"/>
        </w:rPr>
        <w:t>диагностика на начало учебного года</w:t>
      </w:r>
      <w:r w:rsidR="00EB07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2811">
        <w:rPr>
          <w:rFonts w:ascii="Times New Roman" w:hAnsi="Times New Roman" w:cs="Times New Roman"/>
          <w:bCs/>
          <w:sz w:val="28"/>
          <w:szCs w:val="28"/>
        </w:rPr>
        <w:t>(с целью выявления знаний,</w:t>
      </w:r>
      <w:r w:rsidR="00EB07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2811">
        <w:rPr>
          <w:rFonts w:ascii="Times New Roman" w:hAnsi="Times New Roman" w:cs="Times New Roman"/>
          <w:bCs/>
          <w:sz w:val="28"/>
          <w:szCs w:val="28"/>
        </w:rPr>
        <w:t>умений,</w:t>
      </w:r>
      <w:r w:rsidR="00EB07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2811">
        <w:rPr>
          <w:rFonts w:ascii="Times New Roman" w:hAnsi="Times New Roman" w:cs="Times New Roman"/>
          <w:bCs/>
          <w:sz w:val="28"/>
          <w:szCs w:val="28"/>
        </w:rPr>
        <w:t>навыков) и на основании этого выстраивается индивидуальный подход в коррекционно-развивающей работе.</w:t>
      </w:r>
    </w:p>
    <w:p w14:paraId="5EC147A8" w14:textId="235A7757" w:rsidR="00401003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втором этапе-</w:t>
      </w:r>
      <w:r w:rsidRPr="000071EC">
        <w:rPr>
          <w:rFonts w:ascii="Times New Roman" w:hAnsi="Times New Roman" w:cs="Times New Roman"/>
          <w:bCs/>
          <w:sz w:val="28"/>
          <w:szCs w:val="28"/>
        </w:rPr>
        <w:t>текущий контроль</w:t>
      </w:r>
      <w:r w:rsidR="00EB07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071EC">
        <w:rPr>
          <w:rFonts w:ascii="Times New Roman" w:hAnsi="Times New Roman" w:cs="Times New Roman"/>
          <w:bCs/>
          <w:sz w:val="28"/>
          <w:szCs w:val="28"/>
        </w:rPr>
        <w:t>(</w:t>
      </w:r>
      <w:r w:rsidRPr="00942811">
        <w:rPr>
          <w:rFonts w:ascii="Times New Roman" w:hAnsi="Times New Roman" w:cs="Times New Roman"/>
          <w:bCs/>
          <w:sz w:val="28"/>
          <w:szCs w:val="28"/>
        </w:rPr>
        <w:t xml:space="preserve">конец января) проходит проверка эффективности пути </w:t>
      </w:r>
      <w:proofErr w:type="gramStart"/>
      <w:r w:rsidRPr="00942811">
        <w:rPr>
          <w:rFonts w:ascii="Times New Roman" w:hAnsi="Times New Roman" w:cs="Times New Roman"/>
          <w:bCs/>
          <w:sz w:val="28"/>
          <w:szCs w:val="28"/>
        </w:rPr>
        <w:t>коррекции,есть</w:t>
      </w:r>
      <w:proofErr w:type="gramEnd"/>
      <w:r w:rsidRPr="00942811">
        <w:rPr>
          <w:rFonts w:ascii="Times New Roman" w:hAnsi="Times New Roman" w:cs="Times New Roman"/>
          <w:bCs/>
          <w:sz w:val="28"/>
          <w:szCs w:val="28"/>
        </w:rPr>
        <w:t xml:space="preserve"> ли динамика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7E6E1FB" w14:textId="77777777" w:rsidR="00401003" w:rsidRPr="000071EC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-Третий этап-</w:t>
      </w:r>
      <w:r>
        <w:rPr>
          <w:rFonts w:ascii="Times New Roman" w:hAnsi="Times New Roman" w:cs="Times New Roman"/>
          <w:bCs/>
          <w:sz w:val="28"/>
          <w:szCs w:val="28"/>
        </w:rPr>
        <w:t xml:space="preserve">итоговая диагностика проводится </w:t>
      </w:r>
      <w:r w:rsidRPr="000071EC">
        <w:rPr>
          <w:rFonts w:ascii="Times New Roman" w:hAnsi="Times New Roman" w:cs="Times New Roman"/>
          <w:bCs/>
          <w:sz w:val="28"/>
          <w:szCs w:val="28"/>
        </w:rPr>
        <w:t>с целью изме</w:t>
      </w:r>
      <w:r>
        <w:rPr>
          <w:rFonts w:ascii="Times New Roman" w:hAnsi="Times New Roman" w:cs="Times New Roman"/>
          <w:bCs/>
          <w:sz w:val="28"/>
          <w:szCs w:val="28"/>
        </w:rPr>
        <w:t>рения динамики в развитии детей:</w:t>
      </w:r>
    </w:p>
    <w:p w14:paraId="2F782DE1" w14:textId="77777777" w:rsidR="00401003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71EC">
        <w:rPr>
          <w:rFonts w:ascii="Times New Roman" w:hAnsi="Times New Roman" w:cs="Times New Roman"/>
          <w:bCs/>
          <w:sz w:val="28"/>
          <w:szCs w:val="28"/>
        </w:rPr>
        <w:t>-подведение итогов, анализ, обработка и интерпре</w:t>
      </w:r>
      <w:r>
        <w:rPr>
          <w:rFonts w:ascii="Times New Roman" w:hAnsi="Times New Roman" w:cs="Times New Roman"/>
          <w:bCs/>
          <w:sz w:val="28"/>
          <w:szCs w:val="28"/>
        </w:rPr>
        <w:t>тация результатов коррекционно-</w:t>
      </w:r>
      <w:r w:rsidRPr="000071EC">
        <w:rPr>
          <w:rFonts w:ascii="Times New Roman" w:hAnsi="Times New Roman" w:cs="Times New Roman"/>
          <w:bCs/>
          <w:sz w:val="28"/>
          <w:szCs w:val="28"/>
        </w:rPr>
        <w:t>развивающих психолого-педагогических занятий с детьми и тренинговой работы с родителями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084E675" w14:textId="77777777" w:rsidR="00401003" w:rsidRPr="000071EC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89E88C" w14:textId="77777777" w:rsidR="00401003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Диагностика уровня развития музыкально-ритмических способностей.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822"/>
        <w:gridCol w:w="570"/>
        <w:gridCol w:w="585"/>
        <w:gridCol w:w="494"/>
        <w:gridCol w:w="798"/>
        <w:gridCol w:w="450"/>
        <w:gridCol w:w="492"/>
        <w:gridCol w:w="557"/>
        <w:gridCol w:w="375"/>
        <w:gridCol w:w="490"/>
        <w:gridCol w:w="315"/>
        <w:gridCol w:w="525"/>
        <w:gridCol w:w="441"/>
        <w:gridCol w:w="570"/>
        <w:gridCol w:w="645"/>
        <w:gridCol w:w="725"/>
      </w:tblGrid>
      <w:tr w:rsidR="00401003" w:rsidRPr="004A643D" w14:paraId="617809E3" w14:textId="77777777" w:rsidTr="00C17674">
        <w:tc>
          <w:tcPr>
            <w:tcW w:w="1822" w:type="dxa"/>
          </w:tcPr>
          <w:p w14:paraId="46AB3F17" w14:textId="77777777" w:rsidR="00401003" w:rsidRPr="004A643D" w:rsidRDefault="00401003" w:rsidP="00C176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43D">
              <w:rPr>
                <w:rFonts w:ascii="Times New Roman" w:hAnsi="Times New Roman"/>
                <w:bCs/>
                <w:sz w:val="24"/>
                <w:szCs w:val="24"/>
              </w:rPr>
              <w:t>Ф.И.ребёнка</w:t>
            </w:r>
          </w:p>
        </w:tc>
        <w:tc>
          <w:tcPr>
            <w:tcW w:w="1649" w:type="dxa"/>
            <w:gridSpan w:val="3"/>
          </w:tcPr>
          <w:p w14:paraId="32A0357D" w14:textId="77777777" w:rsidR="00401003" w:rsidRPr="004A643D" w:rsidRDefault="00401003" w:rsidP="00C176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43D">
              <w:rPr>
                <w:rFonts w:ascii="Times New Roman" w:hAnsi="Times New Roman"/>
                <w:bCs/>
                <w:sz w:val="24"/>
                <w:szCs w:val="24"/>
              </w:rPr>
              <w:t>Интонация</w:t>
            </w:r>
          </w:p>
        </w:tc>
        <w:tc>
          <w:tcPr>
            <w:tcW w:w="1740" w:type="dxa"/>
            <w:gridSpan w:val="3"/>
          </w:tcPr>
          <w:p w14:paraId="4730D7F9" w14:textId="77777777" w:rsidR="00401003" w:rsidRPr="004A643D" w:rsidRDefault="00401003" w:rsidP="00C176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43D">
              <w:rPr>
                <w:rFonts w:ascii="Times New Roman" w:hAnsi="Times New Roman"/>
                <w:bCs/>
                <w:sz w:val="24"/>
                <w:szCs w:val="24"/>
              </w:rPr>
              <w:t xml:space="preserve">Восприятие </w:t>
            </w:r>
          </w:p>
          <w:p w14:paraId="37DA43F3" w14:textId="77777777" w:rsidR="00401003" w:rsidRPr="004A643D" w:rsidRDefault="00401003" w:rsidP="00C176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43D">
              <w:rPr>
                <w:rFonts w:ascii="Times New Roman" w:hAnsi="Times New Roman"/>
                <w:bCs/>
                <w:sz w:val="24"/>
                <w:szCs w:val="24"/>
              </w:rPr>
              <w:t>музыки</w:t>
            </w:r>
          </w:p>
        </w:tc>
        <w:tc>
          <w:tcPr>
            <w:tcW w:w="1422" w:type="dxa"/>
            <w:gridSpan w:val="3"/>
          </w:tcPr>
          <w:p w14:paraId="4B6D889C" w14:textId="77777777" w:rsidR="00401003" w:rsidRPr="004A643D" w:rsidRDefault="00401003" w:rsidP="00C176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43D">
              <w:rPr>
                <w:rFonts w:ascii="Times New Roman" w:hAnsi="Times New Roman"/>
                <w:bCs/>
                <w:sz w:val="24"/>
                <w:szCs w:val="24"/>
              </w:rPr>
              <w:t>Муз.</w:t>
            </w:r>
          </w:p>
          <w:p w14:paraId="441E9F84" w14:textId="77777777" w:rsidR="00401003" w:rsidRPr="004A643D" w:rsidRDefault="00401003" w:rsidP="00C176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43D">
              <w:rPr>
                <w:rFonts w:ascii="Times New Roman" w:hAnsi="Times New Roman"/>
                <w:bCs/>
                <w:sz w:val="24"/>
                <w:szCs w:val="24"/>
              </w:rPr>
              <w:t>память</w:t>
            </w:r>
          </w:p>
        </w:tc>
        <w:tc>
          <w:tcPr>
            <w:tcW w:w="1281" w:type="dxa"/>
            <w:gridSpan w:val="3"/>
          </w:tcPr>
          <w:p w14:paraId="65DA526F" w14:textId="77777777" w:rsidR="00401003" w:rsidRPr="004A643D" w:rsidRDefault="00401003" w:rsidP="00C176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43D">
              <w:rPr>
                <w:rFonts w:ascii="Times New Roman" w:hAnsi="Times New Roman"/>
                <w:bCs/>
                <w:sz w:val="24"/>
                <w:szCs w:val="24"/>
              </w:rPr>
              <w:t>Чувство ритма</w:t>
            </w:r>
          </w:p>
        </w:tc>
        <w:tc>
          <w:tcPr>
            <w:tcW w:w="1940" w:type="dxa"/>
            <w:gridSpan w:val="3"/>
          </w:tcPr>
          <w:p w14:paraId="0399511B" w14:textId="77777777" w:rsidR="00401003" w:rsidRPr="004A643D" w:rsidRDefault="000E02A3" w:rsidP="00C176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Эмоциональная</w:t>
            </w:r>
          </w:p>
          <w:p w14:paraId="2BC9380D" w14:textId="77777777" w:rsidR="00401003" w:rsidRPr="004A643D" w:rsidRDefault="00401003" w:rsidP="00C176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43D">
              <w:rPr>
                <w:rFonts w:ascii="Times New Roman" w:hAnsi="Times New Roman"/>
                <w:bCs/>
                <w:sz w:val="24"/>
                <w:szCs w:val="24"/>
              </w:rPr>
              <w:t>отзывчивость</w:t>
            </w:r>
          </w:p>
        </w:tc>
      </w:tr>
      <w:tr w:rsidR="00401003" w:rsidRPr="004A643D" w14:paraId="6E5947B0" w14:textId="77777777" w:rsidTr="00C17674">
        <w:tc>
          <w:tcPr>
            <w:tcW w:w="1822" w:type="dxa"/>
          </w:tcPr>
          <w:p w14:paraId="55202806" w14:textId="77777777" w:rsidR="00401003" w:rsidRPr="004A643D" w:rsidRDefault="00401003" w:rsidP="00C176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43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70" w:type="dxa"/>
          </w:tcPr>
          <w:p w14:paraId="4DAC50DC" w14:textId="77777777" w:rsidR="00401003" w:rsidRPr="004A643D" w:rsidRDefault="00401003" w:rsidP="00C176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43D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585" w:type="dxa"/>
          </w:tcPr>
          <w:p w14:paraId="66A6EA3A" w14:textId="77777777" w:rsidR="00401003" w:rsidRPr="004A643D" w:rsidRDefault="00401003" w:rsidP="00C176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43D">
              <w:rPr>
                <w:rFonts w:ascii="Times New Roman" w:hAnsi="Times New Roman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494" w:type="dxa"/>
          </w:tcPr>
          <w:p w14:paraId="2C7498E6" w14:textId="77777777" w:rsidR="00401003" w:rsidRPr="004A643D" w:rsidRDefault="00401003" w:rsidP="00C176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43D">
              <w:rPr>
                <w:rFonts w:ascii="Times New Roman" w:hAnsi="Times New Roman"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798" w:type="dxa"/>
          </w:tcPr>
          <w:p w14:paraId="101A83A1" w14:textId="77777777" w:rsidR="00401003" w:rsidRPr="004A643D" w:rsidRDefault="00401003" w:rsidP="00C176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43D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450" w:type="dxa"/>
          </w:tcPr>
          <w:p w14:paraId="64386352" w14:textId="77777777" w:rsidR="00401003" w:rsidRPr="004A643D" w:rsidRDefault="00401003" w:rsidP="00C176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43D">
              <w:rPr>
                <w:rFonts w:ascii="Times New Roman" w:hAnsi="Times New Roman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492" w:type="dxa"/>
          </w:tcPr>
          <w:p w14:paraId="62472497" w14:textId="77777777" w:rsidR="00401003" w:rsidRPr="004A643D" w:rsidRDefault="00401003" w:rsidP="00C176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43D">
              <w:rPr>
                <w:rFonts w:ascii="Times New Roman" w:hAnsi="Times New Roman"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557" w:type="dxa"/>
          </w:tcPr>
          <w:p w14:paraId="5E53B2F5" w14:textId="77777777" w:rsidR="00401003" w:rsidRPr="004A643D" w:rsidRDefault="00401003" w:rsidP="00C176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43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5" w:type="dxa"/>
          </w:tcPr>
          <w:p w14:paraId="4C0555BE" w14:textId="77777777" w:rsidR="00401003" w:rsidRPr="004A643D" w:rsidRDefault="00401003" w:rsidP="00C176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43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90" w:type="dxa"/>
          </w:tcPr>
          <w:p w14:paraId="03B733B7" w14:textId="77777777" w:rsidR="00401003" w:rsidRPr="004A643D" w:rsidRDefault="00401003" w:rsidP="00C176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43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5" w:type="dxa"/>
          </w:tcPr>
          <w:p w14:paraId="2647B738" w14:textId="77777777" w:rsidR="00401003" w:rsidRPr="004A643D" w:rsidRDefault="00401003" w:rsidP="00C176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43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5" w:type="dxa"/>
          </w:tcPr>
          <w:p w14:paraId="284C9A9D" w14:textId="77777777" w:rsidR="00401003" w:rsidRPr="004A643D" w:rsidRDefault="00401003" w:rsidP="00C176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43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1" w:type="dxa"/>
          </w:tcPr>
          <w:p w14:paraId="1DD44683" w14:textId="77777777" w:rsidR="00401003" w:rsidRPr="004A643D" w:rsidRDefault="00401003" w:rsidP="00C176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43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0" w:type="dxa"/>
          </w:tcPr>
          <w:p w14:paraId="73A1E262" w14:textId="77777777" w:rsidR="00401003" w:rsidRPr="004A643D" w:rsidRDefault="00401003" w:rsidP="00C176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43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45" w:type="dxa"/>
          </w:tcPr>
          <w:p w14:paraId="2476BECB" w14:textId="77777777" w:rsidR="00401003" w:rsidRPr="004A643D" w:rsidRDefault="00401003" w:rsidP="00C176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43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5" w:type="dxa"/>
          </w:tcPr>
          <w:p w14:paraId="7A822884" w14:textId="77777777" w:rsidR="00401003" w:rsidRPr="004A643D" w:rsidRDefault="00401003" w:rsidP="00C1767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43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</w:tbl>
    <w:p w14:paraId="72200EF7" w14:textId="77777777" w:rsidR="00401003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EB0673" w14:textId="77777777" w:rsidR="00401003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1.Интонация </w:t>
      </w:r>
      <w:r w:rsidRPr="00B5430F">
        <w:rPr>
          <w:rFonts w:ascii="Times New Roman" w:hAnsi="Times New Roman" w:cs="Times New Roman"/>
          <w:bCs/>
          <w:sz w:val="28"/>
          <w:szCs w:val="28"/>
        </w:rPr>
        <w:t>(координация между слухом и голосом) умение пропеть небольшую фразу, предложение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D635933" w14:textId="77777777" w:rsidR="00401003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1-не может повторить услышанную фразу;</w:t>
      </w:r>
    </w:p>
    <w:p w14:paraId="0761B0D4" w14:textId="77777777" w:rsidR="00401003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2-частично повторяет, но с помощью педагога;</w:t>
      </w:r>
    </w:p>
    <w:p w14:paraId="49C96A70" w14:textId="77777777" w:rsidR="00401003" w:rsidRPr="006542D6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3-самостоятельно повторяет музыкальную фразу.</w:t>
      </w:r>
    </w:p>
    <w:p w14:paraId="4F053815" w14:textId="77777777" w:rsidR="00401003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2.Восприятие музыки-</w:t>
      </w:r>
      <w:r w:rsidRPr="00B5430F">
        <w:rPr>
          <w:rFonts w:ascii="Times New Roman" w:hAnsi="Times New Roman" w:cs="Times New Roman"/>
          <w:bCs/>
          <w:sz w:val="28"/>
          <w:szCs w:val="28"/>
        </w:rPr>
        <w:t xml:space="preserve">слушание небольших музыкальных произведений различного </w:t>
      </w:r>
      <w:proofErr w:type="gramStart"/>
      <w:r w:rsidRPr="00B5430F">
        <w:rPr>
          <w:rFonts w:ascii="Times New Roman" w:hAnsi="Times New Roman" w:cs="Times New Roman"/>
          <w:bCs/>
          <w:sz w:val="28"/>
          <w:szCs w:val="28"/>
        </w:rPr>
        <w:t>характера,эмоциональный</w:t>
      </w:r>
      <w:proofErr w:type="gramEnd"/>
      <w:r w:rsidRPr="00B5430F">
        <w:rPr>
          <w:rFonts w:ascii="Times New Roman" w:hAnsi="Times New Roman" w:cs="Times New Roman"/>
          <w:bCs/>
          <w:sz w:val="28"/>
          <w:szCs w:val="28"/>
        </w:rPr>
        <w:t xml:space="preserve"> отзыв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услышанную музыку, </w:t>
      </w:r>
      <w:r w:rsidRPr="00B5430F">
        <w:rPr>
          <w:rFonts w:ascii="Times New Roman" w:hAnsi="Times New Roman" w:cs="Times New Roman"/>
          <w:bCs/>
          <w:sz w:val="28"/>
          <w:szCs w:val="28"/>
        </w:rPr>
        <w:t>участие в исполнении.</w:t>
      </w:r>
    </w:p>
    <w:p w14:paraId="16455EF7" w14:textId="77777777" w:rsidR="00401003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1-отсутствует реакция на музыку</w:t>
      </w:r>
    </w:p>
    <w:p w14:paraId="7E58DB54" w14:textId="77777777" w:rsidR="00401003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2-слушают не долго, начинают отвлекаться;</w:t>
      </w:r>
    </w:p>
    <w:p w14:paraId="31E32F29" w14:textId="77777777" w:rsidR="00401003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3-до конца прослушивают</w:t>
      </w:r>
    </w:p>
    <w:p w14:paraId="7395054B" w14:textId="77777777" w:rsidR="00401003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Pr="00AD31E0">
        <w:rPr>
          <w:rFonts w:ascii="Times New Roman" w:hAnsi="Times New Roman" w:cs="Times New Roman"/>
          <w:b/>
          <w:bCs/>
          <w:sz w:val="28"/>
          <w:szCs w:val="28"/>
        </w:rPr>
        <w:t>Музыкальная память</w:t>
      </w:r>
      <w:r>
        <w:rPr>
          <w:rFonts w:ascii="Times New Roman" w:hAnsi="Times New Roman" w:cs="Times New Roman"/>
          <w:bCs/>
          <w:sz w:val="28"/>
          <w:szCs w:val="28"/>
        </w:rPr>
        <w:t>-узнавание ранее звучащих произведений.</w:t>
      </w:r>
    </w:p>
    <w:p w14:paraId="36F90070" w14:textId="77777777" w:rsidR="00401003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1-отсутствуют самостоятельные навыки</w:t>
      </w:r>
    </w:p>
    <w:p w14:paraId="09929BA3" w14:textId="77777777" w:rsidR="00401003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2-узнаёт частично с помощью взрослых</w:t>
      </w:r>
    </w:p>
    <w:p w14:paraId="5869729D" w14:textId="77777777" w:rsidR="00401003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3-самостоятельно узнаёт ранее звучащее произведение.</w:t>
      </w:r>
    </w:p>
    <w:p w14:paraId="605EC5ED" w14:textId="77777777" w:rsidR="00401003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Pr="00AD31E0">
        <w:rPr>
          <w:rFonts w:ascii="Times New Roman" w:hAnsi="Times New Roman" w:cs="Times New Roman"/>
          <w:b/>
          <w:bCs/>
          <w:sz w:val="28"/>
          <w:szCs w:val="28"/>
        </w:rPr>
        <w:t>Чувство ритма-</w:t>
      </w:r>
      <w:r>
        <w:rPr>
          <w:rFonts w:ascii="Times New Roman" w:hAnsi="Times New Roman" w:cs="Times New Roman"/>
          <w:bCs/>
          <w:sz w:val="28"/>
          <w:szCs w:val="28"/>
        </w:rPr>
        <w:t>повторить услышанный ритмический рисунок вслед за педагогом:</w:t>
      </w:r>
    </w:p>
    <w:p w14:paraId="2EDC0D95" w14:textId="77777777" w:rsidR="00401003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1-не может повторить ритмический рисунок;</w:t>
      </w:r>
    </w:p>
    <w:p w14:paraId="4B01E9F7" w14:textId="77777777" w:rsidR="00401003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2-повторяет с помощью взрослого;</w:t>
      </w:r>
    </w:p>
    <w:p w14:paraId="23798498" w14:textId="77777777" w:rsidR="00401003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3-самостоятельно повторяет ритмический рисунок.</w:t>
      </w:r>
    </w:p>
    <w:p w14:paraId="07E08939" w14:textId="77777777" w:rsidR="00401003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 w:rsidRPr="00AD31E0">
        <w:rPr>
          <w:rFonts w:ascii="Times New Roman" w:hAnsi="Times New Roman" w:cs="Times New Roman"/>
          <w:b/>
          <w:bCs/>
          <w:sz w:val="28"/>
          <w:szCs w:val="28"/>
        </w:rPr>
        <w:t>Эмоциональная отзывчивость-</w:t>
      </w:r>
      <w:r>
        <w:rPr>
          <w:rFonts w:ascii="Times New Roman" w:hAnsi="Times New Roman" w:cs="Times New Roman"/>
          <w:bCs/>
          <w:sz w:val="28"/>
          <w:szCs w:val="28"/>
        </w:rPr>
        <w:t>наблюдение за поведением детей в новой для них обстановке: как они действуют с новыми музыкальными инструментами, как реагируют на всё предстоящее на занятиях:</w:t>
      </w:r>
    </w:p>
    <w:p w14:paraId="4BFD068E" w14:textId="77777777" w:rsidR="00401003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1-эмоции слабо выражены или отсутствуют;</w:t>
      </w:r>
    </w:p>
    <w:p w14:paraId="44F14DED" w14:textId="77777777" w:rsidR="00401003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2-эмоционально реагируют, но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не надолго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14:paraId="78475CDA" w14:textId="77777777" w:rsidR="00401003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3-эмоционально реагируют на всё происходящее.</w:t>
      </w:r>
    </w:p>
    <w:p w14:paraId="64C21CA4" w14:textId="77777777" w:rsidR="00401003" w:rsidRPr="00E31472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3147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Критерии оценки качества освоения детьми содержания программы.</w:t>
      </w:r>
    </w:p>
    <w:p w14:paraId="05D1ACC1" w14:textId="77777777" w:rsidR="00401003" w:rsidRPr="00845898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45898">
        <w:rPr>
          <w:rFonts w:ascii="Times New Roman" w:hAnsi="Times New Roman" w:cs="Times New Roman"/>
          <w:bCs/>
          <w:iCs/>
          <w:sz w:val="28"/>
          <w:szCs w:val="28"/>
        </w:rPr>
        <w:t>В промежуточной аттестации используется 15-ти бальная система оценки результатов каждого обучающегося по 3-х бальной системе. Выявляется уровень подготовки обучающихся</w:t>
      </w:r>
      <w:r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14:paraId="57DD0E2D" w14:textId="77777777" w:rsidR="00401003" w:rsidRPr="00845898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45898">
        <w:rPr>
          <w:rFonts w:ascii="Times New Roman" w:hAnsi="Times New Roman" w:cs="Times New Roman"/>
          <w:bCs/>
          <w:iCs/>
          <w:sz w:val="28"/>
          <w:szCs w:val="28"/>
        </w:rPr>
        <w:t>13-15 баллов-высокий уровень;</w:t>
      </w:r>
    </w:p>
    <w:p w14:paraId="5675B8AD" w14:textId="77777777" w:rsidR="00401003" w:rsidRPr="00845898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45898">
        <w:rPr>
          <w:rFonts w:ascii="Times New Roman" w:hAnsi="Times New Roman" w:cs="Times New Roman"/>
          <w:bCs/>
          <w:iCs/>
          <w:sz w:val="28"/>
          <w:szCs w:val="28"/>
        </w:rPr>
        <w:t>9-12 балла-средний уровень;</w:t>
      </w:r>
    </w:p>
    <w:p w14:paraId="7D3AA700" w14:textId="77777777" w:rsidR="00401003" w:rsidRPr="00E04434" w:rsidRDefault="00401003" w:rsidP="00E04434">
      <w:pPr>
        <w:pStyle w:val="a7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04434">
        <w:rPr>
          <w:rFonts w:ascii="Times New Roman" w:hAnsi="Times New Roman" w:cs="Times New Roman"/>
          <w:bCs/>
          <w:iCs/>
          <w:sz w:val="28"/>
          <w:szCs w:val="28"/>
        </w:rPr>
        <w:t>баллов- низкий уровень.</w:t>
      </w:r>
    </w:p>
    <w:p w14:paraId="4E25A941" w14:textId="77777777" w:rsidR="00401003" w:rsidRDefault="00401003" w:rsidP="004010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DAFF01" w14:textId="77777777" w:rsidR="00BE4A2B" w:rsidRDefault="00BE4A2B" w:rsidP="00BE4A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757B6B" w14:textId="77777777" w:rsidR="00E04434" w:rsidRDefault="00E04434" w:rsidP="00BE4A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0C783B" w14:textId="77777777" w:rsidR="00E04434" w:rsidRDefault="00E04434" w:rsidP="00BE4A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6D70C2" w14:textId="77777777" w:rsidR="00E04434" w:rsidRDefault="00E04434" w:rsidP="00BE4A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8BB019" w14:textId="77777777" w:rsidR="00E04434" w:rsidRDefault="00E04434" w:rsidP="00BE4A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EF7EF5" w14:textId="77777777" w:rsidR="00E04434" w:rsidRPr="001133A9" w:rsidRDefault="00E04434" w:rsidP="00BE4A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E6489C" w14:textId="77777777" w:rsidR="00BE4A2B" w:rsidRPr="001133A9" w:rsidRDefault="00BE4A2B" w:rsidP="00BE4A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B19D3F" w14:textId="053757FE" w:rsidR="00C10E33" w:rsidRDefault="00355C12" w:rsidP="00355C12">
      <w:pPr>
        <w:pStyle w:val="a7"/>
        <w:numPr>
          <w:ilvl w:val="1"/>
          <w:numId w:val="11"/>
        </w:num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4" w:name="_Toc208932285"/>
      <w:r w:rsidR="00094958" w:rsidRPr="00355C12">
        <w:rPr>
          <w:rFonts w:ascii="Times New Roman" w:hAnsi="Times New Roman" w:cs="Times New Roman"/>
          <w:b/>
          <w:bCs/>
          <w:sz w:val="28"/>
          <w:szCs w:val="28"/>
        </w:rPr>
        <w:t>Рабочая программа воспитания.</w:t>
      </w:r>
      <w:bookmarkEnd w:id="14"/>
    </w:p>
    <w:p w14:paraId="3737626C" w14:textId="77777777" w:rsidR="00355C12" w:rsidRPr="00355C12" w:rsidRDefault="00355C12" w:rsidP="00355C12">
      <w:pPr>
        <w:pStyle w:val="a7"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7EA274B" w14:textId="77777777" w:rsidR="00EB5855" w:rsidRPr="00E04434" w:rsidRDefault="00B10106" w:rsidP="00E0443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r w:rsidR="00094958" w:rsidRPr="001133A9">
        <w:rPr>
          <w:rFonts w:ascii="Times New Roman" w:hAnsi="Times New Roman" w:cs="Times New Roman"/>
          <w:b/>
          <w:sz w:val="28"/>
          <w:szCs w:val="28"/>
        </w:rPr>
        <w:t>ель воспитательного процесса</w:t>
      </w:r>
      <w:r w:rsidR="00E04434">
        <w:rPr>
          <w:rFonts w:ascii="Times New Roman" w:hAnsi="Times New Roman" w:cs="Times New Roman"/>
          <w:sz w:val="28"/>
          <w:szCs w:val="28"/>
        </w:rPr>
        <w:t xml:space="preserve">создание специального </w:t>
      </w:r>
      <w:proofErr w:type="gramStart"/>
      <w:r w:rsidR="00E04434">
        <w:rPr>
          <w:rFonts w:ascii="Times New Roman" w:hAnsi="Times New Roman" w:cs="Times New Roman"/>
          <w:sz w:val="28"/>
          <w:szCs w:val="28"/>
        </w:rPr>
        <w:t>пространства  для</w:t>
      </w:r>
      <w:proofErr w:type="gramEnd"/>
      <w:r w:rsidR="00E04434">
        <w:rPr>
          <w:rFonts w:ascii="Times New Roman" w:hAnsi="Times New Roman" w:cs="Times New Roman"/>
          <w:sz w:val="28"/>
          <w:szCs w:val="28"/>
        </w:rPr>
        <w:t xml:space="preserve"> оптимального развития личности ребёнка с ОВЗ, для его адаптации в обществе и помощь в социализации личности.</w:t>
      </w:r>
    </w:p>
    <w:p w14:paraId="2CF244EF" w14:textId="77777777" w:rsidR="00B10106" w:rsidRDefault="00B10106" w:rsidP="00B1010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1133A9">
        <w:rPr>
          <w:rFonts w:ascii="Times New Roman" w:hAnsi="Times New Roman" w:cs="Times New Roman"/>
          <w:b/>
          <w:sz w:val="28"/>
          <w:szCs w:val="28"/>
        </w:rPr>
        <w:t>адачи воспитательного процесса</w:t>
      </w:r>
    </w:p>
    <w:p w14:paraId="654B52BF" w14:textId="77777777" w:rsidR="00EB5855" w:rsidRDefault="00EB5855" w:rsidP="00EB5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эстетических потребностей, ценностей и чувств;</w:t>
      </w:r>
    </w:p>
    <w:p w14:paraId="15B265FF" w14:textId="77777777" w:rsidR="00EB5855" w:rsidRPr="00873B32" w:rsidRDefault="00EB5855" w:rsidP="00EB5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установки на безопасный, здоровый образ жизни, наличие мотивации к творческому труду;</w:t>
      </w:r>
    </w:p>
    <w:p w14:paraId="77FF9DBB" w14:textId="77777777" w:rsidR="00EB5855" w:rsidRDefault="00EB5855" w:rsidP="00EB5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представления об окружающем мире;</w:t>
      </w:r>
    </w:p>
    <w:p w14:paraId="245314AF" w14:textId="77777777" w:rsidR="00EB5855" w:rsidRDefault="00EB5855" w:rsidP="00EB5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культурные привычки в общении с детьми в группе;</w:t>
      </w:r>
    </w:p>
    <w:p w14:paraId="224D39E5" w14:textId="77777777" w:rsidR="00EB5855" w:rsidRDefault="00EB5855" w:rsidP="00EB5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чувства гордости за свою Родину</w:t>
      </w:r>
    </w:p>
    <w:p w14:paraId="07B2C223" w14:textId="77777777" w:rsidR="00EB5855" w:rsidRPr="00664BA7" w:rsidRDefault="00EB5855" w:rsidP="00EB58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r w:rsidRPr="00664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пособствовать активизации и ориентации интересов воспитанников на интеллектуальное, физическое и духовное развитие. </w:t>
      </w:r>
    </w:p>
    <w:p w14:paraId="6FCE782D" w14:textId="77777777" w:rsidR="00EB5855" w:rsidRDefault="00EB5855" w:rsidP="00EB58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</w:t>
      </w:r>
      <w:r w:rsidRPr="00664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зучить потребности, интересы, склонности и другие личностные характеристики детей; </w:t>
      </w:r>
    </w:p>
    <w:p w14:paraId="5EE550C7" w14:textId="77777777" w:rsidR="00EB5855" w:rsidRPr="00664BA7" w:rsidRDefault="00EB5855" w:rsidP="00EB58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Pr="00664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оспитывать бережное отношение к природе; </w:t>
      </w:r>
    </w:p>
    <w:p w14:paraId="1E58DB01" w14:textId="77777777" w:rsidR="00EB5855" w:rsidRDefault="00EB5855" w:rsidP="00EB58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Pr="00664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азвивать творческую деятельность; </w:t>
      </w:r>
    </w:p>
    <w:p w14:paraId="51D680BE" w14:textId="77777777" w:rsidR="00EB5855" w:rsidRPr="00274A65" w:rsidRDefault="00EB5855" w:rsidP="00274A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Pr="00664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азвивать активную жизненную позицию ребенка. </w:t>
      </w:r>
    </w:p>
    <w:p w14:paraId="2D15C886" w14:textId="77777777" w:rsidR="00EB5855" w:rsidRDefault="00B10106" w:rsidP="00B1010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94958" w:rsidRPr="001133A9">
        <w:rPr>
          <w:rFonts w:ascii="Times New Roman" w:hAnsi="Times New Roman" w:cs="Times New Roman"/>
          <w:b/>
          <w:sz w:val="28"/>
          <w:szCs w:val="28"/>
        </w:rPr>
        <w:t>ланируемые результаты</w:t>
      </w:r>
    </w:p>
    <w:p w14:paraId="37BA8BCE" w14:textId="77777777" w:rsidR="00EB5855" w:rsidRPr="00367706" w:rsidRDefault="00EB5855" w:rsidP="00EB58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7706">
        <w:rPr>
          <w:rFonts w:ascii="Times New Roman" w:hAnsi="Times New Roman" w:cs="Times New Roman"/>
          <w:sz w:val="28"/>
          <w:szCs w:val="28"/>
        </w:rPr>
        <w:t>-повышение нравственного, патриотического, гражданского сознания и самосознания;</w:t>
      </w:r>
    </w:p>
    <w:p w14:paraId="0A92307C" w14:textId="77777777" w:rsidR="00EB5855" w:rsidRPr="00367706" w:rsidRDefault="00EB5855" w:rsidP="00EB58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7706">
        <w:rPr>
          <w:rFonts w:ascii="Times New Roman" w:hAnsi="Times New Roman" w:cs="Times New Roman"/>
          <w:sz w:val="28"/>
          <w:szCs w:val="28"/>
        </w:rPr>
        <w:t>-Способность к сотрудничеству, трудолюбию, честности, самостоятельности;</w:t>
      </w:r>
    </w:p>
    <w:p w14:paraId="255AC5F0" w14:textId="77777777" w:rsidR="00EB5855" w:rsidRDefault="00EB5855" w:rsidP="00EB585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7706">
        <w:rPr>
          <w:rFonts w:ascii="Times New Roman" w:hAnsi="Times New Roman" w:cs="Times New Roman"/>
          <w:sz w:val="28"/>
          <w:szCs w:val="28"/>
        </w:rPr>
        <w:t xml:space="preserve">-достижение сплочённости </w:t>
      </w:r>
      <w:r>
        <w:rPr>
          <w:rFonts w:ascii="Times New Roman" w:hAnsi="Times New Roman" w:cs="Times New Roman"/>
          <w:sz w:val="28"/>
          <w:szCs w:val="28"/>
        </w:rPr>
        <w:t xml:space="preserve">детского </w:t>
      </w:r>
      <w:r w:rsidRPr="00367706">
        <w:rPr>
          <w:rFonts w:ascii="Times New Roman" w:hAnsi="Times New Roman" w:cs="Times New Roman"/>
          <w:sz w:val="28"/>
          <w:szCs w:val="28"/>
        </w:rPr>
        <w:t>коллектива, повышение интереса к творческим занятиям,привлечение родителей к активному участию в работе объединения</w:t>
      </w:r>
    </w:p>
    <w:p w14:paraId="26684734" w14:textId="77777777" w:rsidR="00C10E33" w:rsidRDefault="00B10106" w:rsidP="00B1010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94958" w:rsidRPr="001133A9">
        <w:rPr>
          <w:rFonts w:ascii="Times New Roman" w:hAnsi="Times New Roman" w:cs="Times New Roman"/>
          <w:b/>
          <w:sz w:val="28"/>
          <w:szCs w:val="28"/>
        </w:rPr>
        <w:t>риоритетные направления воспитания</w:t>
      </w:r>
    </w:p>
    <w:p w14:paraId="09806684" w14:textId="77777777" w:rsidR="00274A65" w:rsidRPr="00C07F63" w:rsidRDefault="00274A65" w:rsidP="00B1010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07F63">
        <w:rPr>
          <w:rFonts w:ascii="Times New Roman" w:hAnsi="Times New Roman" w:cs="Times New Roman"/>
          <w:sz w:val="28"/>
          <w:szCs w:val="28"/>
        </w:rPr>
        <w:t>.Обеспечение индивидуально-ориентированной педагогической помощи с учетом особых образовательных потребностей и индивидуальных возможностей.</w:t>
      </w:r>
    </w:p>
    <w:p w14:paraId="1DE99A84" w14:textId="77777777" w:rsidR="00EB5855" w:rsidRPr="00C07F63" w:rsidRDefault="00C07F63" w:rsidP="00C07F6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7F63">
        <w:rPr>
          <w:rFonts w:ascii="Times New Roman" w:hAnsi="Times New Roman" w:cs="Times New Roman"/>
          <w:sz w:val="28"/>
          <w:szCs w:val="28"/>
        </w:rPr>
        <w:t>2.Содействие пр</w:t>
      </w:r>
      <w:r>
        <w:rPr>
          <w:rFonts w:ascii="Times New Roman" w:hAnsi="Times New Roman" w:cs="Times New Roman"/>
          <w:sz w:val="28"/>
          <w:szCs w:val="28"/>
        </w:rPr>
        <w:t>офессиональному самоопределению.</w:t>
      </w:r>
      <w:r w:rsidRPr="00C07F63">
        <w:rPr>
          <w:rFonts w:ascii="Times New Roman" w:hAnsi="Times New Roman" w:cs="Times New Roman"/>
          <w:sz w:val="28"/>
          <w:szCs w:val="28"/>
        </w:rPr>
        <w:t>приобщению к различнымвидам социально значимой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D97526" w14:textId="77777777" w:rsidR="00094958" w:rsidRDefault="00B10106" w:rsidP="00B10106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094958" w:rsidRPr="001133A9">
        <w:rPr>
          <w:rFonts w:ascii="Times New Roman" w:hAnsi="Times New Roman" w:cs="Times New Roman"/>
          <w:b/>
          <w:sz w:val="28"/>
          <w:szCs w:val="28"/>
        </w:rPr>
        <w:t>ормы и технологии проведения воспитательных мероприятий и содержание деятельности, методы воспитательного взаимодействия</w:t>
      </w:r>
      <w:r w:rsidR="002F525A" w:rsidRPr="002F525A">
        <w:rPr>
          <w:rFonts w:ascii="Times New Roman" w:hAnsi="Times New Roman" w:cs="Times New Roman"/>
          <w:sz w:val="28"/>
          <w:szCs w:val="28"/>
        </w:rPr>
        <w:t>могут</w:t>
      </w:r>
    </w:p>
    <w:p w14:paraId="226FF950" w14:textId="77777777" w:rsidR="00EB5855" w:rsidRDefault="00EB5855" w:rsidP="002F5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706">
        <w:rPr>
          <w:rFonts w:ascii="Times New Roman" w:hAnsi="Times New Roman" w:cs="Times New Roman"/>
          <w:sz w:val="28"/>
          <w:szCs w:val="28"/>
        </w:rPr>
        <w:t xml:space="preserve">быть: посиделки, чаепития, игра, развлекательная программа, беседы, тренинг </w:t>
      </w:r>
      <w:r>
        <w:rPr>
          <w:rFonts w:ascii="Times New Roman" w:hAnsi="Times New Roman" w:cs="Times New Roman"/>
          <w:sz w:val="28"/>
          <w:szCs w:val="28"/>
        </w:rPr>
        <w:t xml:space="preserve">для родителей </w:t>
      </w:r>
      <w:r w:rsidRPr="00367706">
        <w:rPr>
          <w:rFonts w:ascii="Times New Roman" w:hAnsi="Times New Roman" w:cs="Times New Roman"/>
          <w:sz w:val="28"/>
          <w:szCs w:val="28"/>
        </w:rPr>
        <w:t xml:space="preserve">и т.п. </w:t>
      </w:r>
    </w:p>
    <w:p w14:paraId="3CBC48FB" w14:textId="77777777" w:rsidR="00EB5855" w:rsidRPr="00367706" w:rsidRDefault="002F525A" w:rsidP="002F5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</w:t>
      </w:r>
      <w:r w:rsidR="00EB5855" w:rsidRPr="00367706">
        <w:rPr>
          <w:rFonts w:ascii="Times New Roman" w:hAnsi="Times New Roman" w:cs="Times New Roman"/>
          <w:sz w:val="28"/>
          <w:szCs w:val="28"/>
        </w:rPr>
        <w:t xml:space="preserve">аким образом происходит достижение воспитательной цели, как доносим содержание воспитания до детей). Могут быть: слово, наглядность, стимулирование, упражнения, тренировка, и т.п. </w:t>
      </w:r>
    </w:p>
    <w:p w14:paraId="1E4893A3" w14:textId="77777777" w:rsidR="002470D7" w:rsidRPr="00367706" w:rsidRDefault="002470D7" w:rsidP="002470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7706">
        <w:rPr>
          <w:rFonts w:ascii="Times New Roman" w:hAnsi="Times New Roman" w:cs="Times New Roman"/>
          <w:sz w:val="28"/>
          <w:szCs w:val="28"/>
        </w:rPr>
        <w:t xml:space="preserve"> технология педагогической поддержки; </w:t>
      </w:r>
    </w:p>
    <w:p w14:paraId="61548E82" w14:textId="77777777" w:rsidR="002470D7" w:rsidRPr="00367706" w:rsidRDefault="002470D7" w:rsidP="002470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7706">
        <w:rPr>
          <w:rFonts w:ascii="Times New Roman" w:hAnsi="Times New Roman" w:cs="Times New Roman"/>
          <w:sz w:val="28"/>
          <w:szCs w:val="28"/>
        </w:rPr>
        <w:t xml:space="preserve">личностно - ориентированное воспитание </w:t>
      </w:r>
      <w:proofErr w:type="gramStart"/>
      <w:r w:rsidRPr="00367706">
        <w:rPr>
          <w:rFonts w:ascii="Times New Roman" w:hAnsi="Times New Roman" w:cs="Times New Roman"/>
          <w:sz w:val="28"/>
          <w:szCs w:val="28"/>
        </w:rPr>
        <w:t>( используются</w:t>
      </w:r>
      <w:proofErr w:type="gramEnd"/>
      <w:r w:rsidRPr="00367706">
        <w:rPr>
          <w:rFonts w:ascii="Times New Roman" w:hAnsi="Times New Roman" w:cs="Times New Roman"/>
          <w:sz w:val="28"/>
          <w:szCs w:val="28"/>
        </w:rPr>
        <w:t xml:space="preserve"> методики изучения личности ребенка, семьи, интересов и т.п.); </w:t>
      </w:r>
    </w:p>
    <w:p w14:paraId="03EBF735" w14:textId="77777777" w:rsidR="00401003" w:rsidRDefault="002470D7" w:rsidP="00C07F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367706">
        <w:rPr>
          <w:rFonts w:ascii="Times New Roman" w:hAnsi="Times New Roman" w:cs="Times New Roman"/>
          <w:sz w:val="28"/>
          <w:szCs w:val="28"/>
        </w:rPr>
        <w:t>создание "Ситуации успеха".</w:t>
      </w:r>
    </w:p>
    <w:p w14:paraId="0E7767E6" w14:textId="77777777" w:rsidR="000E02A3" w:rsidRDefault="000E02A3" w:rsidP="005C2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5D9AC83" w14:textId="77777777" w:rsidR="005C2679" w:rsidRPr="001133A9" w:rsidRDefault="00C07F63" w:rsidP="005C2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14:paraId="5ABBDBC7" w14:textId="77777777" w:rsidR="00094958" w:rsidRPr="001133A9" w:rsidRDefault="00094958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14:paraId="73EB585A" w14:textId="77777777" w:rsidR="00094958" w:rsidRPr="001133A9" w:rsidRDefault="00094958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701"/>
        <w:gridCol w:w="709"/>
        <w:gridCol w:w="1418"/>
        <w:gridCol w:w="1417"/>
        <w:gridCol w:w="1843"/>
        <w:gridCol w:w="1843"/>
      </w:tblGrid>
      <w:tr w:rsidR="00094958" w:rsidRPr="001133A9" w14:paraId="30363DF6" w14:textId="77777777" w:rsidTr="002407F4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96697" w14:textId="77777777"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№</w:t>
            </w:r>
            <w:r w:rsidRPr="001133A9">
              <w:rPr>
                <w:rFonts w:eastAsia="Calibri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165ED" w14:textId="77777777"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1133A9">
              <w:rPr>
                <w:rFonts w:eastAsia="Calibri"/>
                <w:b/>
                <w:sz w:val="24"/>
                <w:szCs w:val="24"/>
              </w:rPr>
              <w:t>Название</w:t>
            </w:r>
            <w:r w:rsidRPr="001133A9">
              <w:rPr>
                <w:rFonts w:eastAsia="Calibri"/>
                <w:b/>
                <w:spacing w:val="-2"/>
                <w:sz w:val="24"/>
                <w:szCs w:val="24"/>
              </w:rPr>
              <w:t>мероприятия</w:t>
            </w:r>
            <w:proofErr w:type="spellEnd"/>
            <w:r w:rsidRPr="001133A9">
              <w:rPr>
                <w:rFonts w:eastAsia="Calibri"/>
                <w:b/>
                <w:spacing w:val="-2"/>
                <w:sz w:val="24"/>
                <w:szCs w:val="24"/>
              </w:rPr>
              <w:t>,</w:t>
            </w:r>
          </w:p>
          <w:p w14:paraId="3B402258" w14:textId="77777777"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pacing w:val="-2"/>
                <w:sz w:val="24"/>
                <w:szCs w:val="24"/>
              </w:rPr>
              <w:t>события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25D5E" w14:textId="77777777"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Цель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498FF" w14:textId="77777777"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Краткое</w:t>
            </w:r>
          </w:p>
          <w:p w14:paraId="701E2ACD" w14:textId="77777777"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CF534" w14:textId="77777777"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7BA1D" w14:textId="77777777"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Сроки</w:t>
            </w:r>
            <w:r w:rsidRPr="001133A9">
              <w:rPr>
                <w:rFonts w:eastAsia="Calibri"/>
                <w:b/>
                <w:spacing w:val="-2"/>
                <w:sz w:val="24"/>
                <w:szCs w:val="24"/>
              </w:rPr>
              <w:t xml:space="preserve">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BA56F" w14:textId="77777777"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Ответственные</w:t>
            </w:r>
          </w:p>
        </w:tc>
      </w:tr>
      <w:tr w:rsidR="00094958" w:rsidRPr="001133A9" w14:paraId="415D5735" w14:textId="77777777" w:rsidTr="002407F4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C768" w14:textId="77777777" w:rsidR="00094958" w:rsidRPr="001133A9" w:rsidRDefault="008B4C80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ADBC" w14:textId="77777777" w:rsidR="00094958" w:rsidRPr="001133A9" w:rsidRDefault="002470D7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E09E3">
              <w:rPr>
                <w:sz w:val="24"/>
                <w:szCs w:val="24"/>
              </w:rPr>
              <w:t>День открытых дверей »Мы вам рады»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CDAE" w14:textId="77777777" w:rsidR="00094958" w:rsidRPr="002470D7" w:rsidRDefault="002470D7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2470D7">
              <w:rPr>
                <w:rFonts w:eastAsia="Calibri"/>
                <w:sz w:val="24"/>
                <w:szCs w:val="24"/>
              </w:rPr>
              <w:t>Комплектование группы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5185" w14:textId="77777777" w:rsidR="00094958" w:rsidRPr="00BD5C11" w:rsidRDefault="00BD5C11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BD5C11">
              <w:rPr>
                <w:rFonts w:eastAsia="Calibri"/>
                <w:sz w:val="24"/>
                <w:szCs w:val="24"/>
              </w:rPr>
              <w:t>Знакомство с объединением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35D5" w14:textId="77777777" w:rsidR="00094958" w:rsidRPr="00BD5C11" w:rsidRDefault="00BD5C11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BD5C11">
              <w:rPr>
                <w:rFonts w:eastAsia="Calibri"/>
                <w:sz w:val="24"/>
                <w:szCs w:val="24"/>
              </w:rPr>
              <w:t>Беседа(презентация)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F00A" w14:textId="77777777" w:rsidR="00094958" w:rsidRPr="00BD5C11" w:rsidRDefault="00BD5C11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BD5C11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8A4C" w14:textId="77777777" w:rsidR="00094958" w:rsidRPr="00BD5C11" w:rsidRDefault="00BD5C11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BD5C11">
              <w:rPr>
                <w:rFonts w:eastAsia="Calibri"/>
                <w:sz w:val="24"/>
                <w:szCs w:val="24"/>
              </w:rPr>
              <w:t>Педагог организатор</w:t>
            </w:r>
          </w:p>
        </w:tc>
      </w:tr>
      <w:tr w:rsidR="002470D7" w:rsidRPr="001133A9" w14:paraId="6C215B9B" w14:textId="77777777" w:rsidTr="002407F4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5EAD" w14:textId="77777777" w:rsidR="002470D7" w:rsidRPr="001133A9" w:rsidRDefault="008B4C80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E532" w14:textId="77777777" w:rsidR="002470D7" w:rsidRPr="009E09E3" w:rsidRDefault="002470D7" w:rsidP="00247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9E3">
              <w:rPr>
                <w:rFonts w:ascii="Times New Roman" w:hAnsi="Times New Roman" w:cs="Times New Roman"/>
                <w:sz w:val="24"/>
                <w:szCs w:val="24"/>
              </w:rPr>
              <w:t>Музыкальная осень»</w:t>
            </w:r>
          </w:p>
          <w:p w14:paraId="34907A8B" w14:textId="77777777" w:rsidR="002470D7" w:rsidRPr="001133A9" w:rsidRDefault="002470D7" w:rsidP="002470D7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E09E3">
              <w:rPr>
                <w:sz w:val="24"/>
                <w:szCs w:val="24"/>
              </w:rPr>
              <w:t>Аппликация из осенних листочков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F5FF" w14:textId="77777777" w:rsidR="002470D7" w:rsidRPr="002470D7" w:rsidRDefault="002470D7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2470D7">
              <w:rPr>
                <w:rFonts w:eastAsia="Calibri"/>
                <w:sz w:val="24"/>
                <w:szCs w:val="24"/>
              </w:rPr>
              <w:t xml:space="preserve">Развитие </w:t>
            </w:r>
            <w:proofErr w:type="gramStart"/>
            <w:r w:rsidRPr="002470D7">
              <w:rPr>
                <w:rFonts w:eastAsia="Calibri"/>
                <w:sz w:val="24"/>
                <w:szCs w:val="24"/>
              </w:rPr>
              <w:t>познавательных ,творческих</w:t>
            </w:r>
            <w:proofErr w:type="gramEnd"/>
            <w:r w:rsidRPr="002470D7">
              <w:rPr>
                <w:rFonts w:eastAsia="Calibri"/>
                <w:sz w:val="24"/>
                <w:szCs w:val="24"/>
              </w:rPr>
              <w:t xml:space="preserve"> способностей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06C2" w14:textId="77777777" w:rsidR="002470D7" w:rsidRPr="001133A9" w:rsidRDefault="008B4C80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4C80">
              <w:rPr>
                <w:rFonts w:eastAsia="Calibri"/>
                <w:sz w:val="24"/>
                <w:szCs w:val="24"/>
              </w:rPr>
              <w:t>Прослушивание мелодии на тему осени.Создание аппликации из листочков</w:t>
            </w:r>
            <w:r>
              <w:rPr>
                <w:rFonts w:eastAsia="Calibri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397C" w14:textId="77777777" w:rsidR="002470D7" w:rsidRPr="008B4C80" w:rsidRDefault="008B4C80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8B4C80">
              <w:rPr>
                <w:rFonts w:eastAsia="Calibri"/>
                <w:sz w:val="24"/>
                <w:szCs w:val="24"/>
              </w:rPr>
              <w:t>Творческая мастерская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314C" w14:textId="77777777" w:rsidR="002470D7" w:rsidRPr="008B4C80" w:rsidRDefault="008B4C80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8B4C80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15FC" w14:textId="77777777" w:rsidR="002470D7" w:rsidRPr="008B4C80" w:rsidRDefault="008B4C80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B4C80">
              <w:rPr>
                <w:rFonts w:eastAsia="Calibri"/>
                <w:sz w:val="24"/>
                <w:szCs w:val="24"/>
              </w:rPr>
              <w:t>Защёлкина</w:t>
            </w:r>
            <w:proofErr w:type="spellEnd"/>
            <w:r w:rsidRPr="008B4C80">
              <w:rPr>
                <w:rFonts w:eastAsia="Calibri"/>
                <w:sz w:val="24"/>
                <w:szCs w:val="24"/>
              </w:rPr>
              <w:t xml:space="preserve"> И.Н.</w:t>
            </w:r>
          </w:p>
        </w:tc>
      </w:tr>
      <w:tr w:rsidR="002470D7" w:rsidRPr="001133A9" w14:paraId="45CC7E84" w14:textId="77777777" w:rsidTr="002407F4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3B46" w14:textId="77777777" w:rsidR="002470D7" w:rsidRPr="001133A9" w:rsidRDefault="008B4C80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D0E9" w14:textId="77777777" w:rsidR="008B4C80" w:rsidRPr="009E09E3" w:rsidRDefault="008B4C80" w:rsidP="008B4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9E3">
              <w:rPr>
                <w:rFonts w:ascii="Times New Roman" w:hAnsi="Times New Roman" w:cs="Times New Roman"/>
                <w:sz w:val="24"/>
                <w:szCs w:val="24"/>
              </w:rPr>
              <w:t>«Мама-первое слово!»</w:t>
            </w:r>
          </w:p>
          <w:p w14:paraId="6FB5445F" w14:textId="77777777" w:rsidR="002470D7" w:rsidRPr="001133A9" w:rsidRDefault="008B4C80" w:rsidP="008B4C80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E09E3">
              <w:rPr>
                <w:sz w:val="24"/>
                <w:szCs w:val="24"/>
              </w:rPr>
              <w:t>(поздравление)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E687" w14:textId="77777777" w:rsidR="002470D7" w:rsidRPr="001133A9" w:rsidRDefault="008B4C80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E09E3">
              <w:rPr>
                <w:sz w:val="24"/>
                <w:szCs w:val="24"/>
              </w:rPr>
              <w:t>Воспитание уважения и любви к маме.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7FD1" w14:textId="77777777" w:rsidR="002470D7" w:rsidRPr="00BD5C11" w:rsidRDefault="00BD5C11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BD5C11">
              <w:rPr>
                <w:rFonts w:eastAsia="Calibri"/>
                <w:sz w:val="24"/>
                <w:szCs w:val="24"/>
              </w:rPr>
              <w:t>Вручение мамам праздничных открыток,сделанных своими руками.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464C" w14:textId="77777777" w:rsidR="002470D7" w:rsidRPr="00BD5C11" w:rsidRDefault="00BD5C11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BD5C11">
              <w:rPr>
                <w:rFonts w:eastAsia="Calibri"/>
                <w:sz w:val="24"/>
                <w:szCs w:val="24"/>
              </w:rPr>
              <w:t>поздравление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B57E" w14:textId="77777777" w:rsidR="002470D7" w:rsidRPr="00BD5C11" w:rsidRDefault="008B4C80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BD5C11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5B1F" w14:textId="77777777" w:rsidR="002470D7" w:rsidRPr="001133A9" w:rsidRDefault="008B4C80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BD5C11">
              <w:rPr>
                <w:rFonts w:eastAsia="Calibri"/>
                <w:sz w:val="24"/>
                <w:szCs w:val="24"/>
              </w:rPr>
              <w:t>Защёлкина</w:t>
            </w:r>
            <w:proofErr w:type="spellEnd"/>
            <w:r w:rsidRPr="00BD5C11">
              <w:rPr>
                <w:rFonts w:eastAsia="Calibri"/>
                <w:sz w:val="24"/>
                <w:szCs w:val="24"/>
              </w:rPr>
              <w:t xml:space="preserve"> И.Н</w:t>
            </w:r>
            <w:r>
              <w:rPr>
                <w:rFonts w:eastAsia="Calibri"/>
                <w:b/>
                <w:sz w:val="24"/>
                <w:szCs w:val="24"/>
              </w:rPr>
              <w:t>.</w:t>
            </w:r>
          </w:p>
        </w:tc>
      </w:tr>
      <w:tr w:rsidR="002470D7" w:rsidRPr="001133A9" w14:paraId="4426D018" w14:textId="77777777" w:rsidTr="002407F4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6804" w14:textId="77777777" w:rsidR="002470D7" w:rsidRPr="001133A9" w:rsidRDefault="0003784A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4808" w14:textId="77777777" w:rsidR="0003784A" w:rsidRPr="009E09E3" w:rsidRDefault="0003784A" w:rsidP="00037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9E3">
              <w:rPr>
                <w:rFonts w:ascii="Times New Roman" w:hAnsi="Times New Roman" w:cs="Times New Roman"/>
                <w:sz w:val="24"/>
                <w:szCs w:val="24"/>
              </w:rPr>
              <w:t>«Новогоднее веселье»</w:t>
            </w:r>
          </w:p>
          <w:p w14:paraId="2B9D27EF" w14:textId="77777777" w:rsidR="002470D7" w:rsidRPr="001133A9" w:rsidRDefault="0003784A" w:rsidP="0003784A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E09E3">
              <w:rPr>
                <w:sz w:val="24"/>
                <w:szCs w:val="24"/>
              </w:rPr>
              <w:t>(праздничное чаепитие)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CB2C" w14:textId="77777777" w:rsidR="002470D7" w:rsidRPr="001133A9" w:rsidRDefault="0003784A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E09E3">
              <w:rPr>
                <w:sz w:val="24"/>
                <w:szCs w:val="24"/>
              </w:rPr>
              <w:t>Создание комфортной обстановки в объединении.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3E8A" w14:textId="77777777" w:rsidR="002470D7" w:rsidRPr="009072DE" w:rsidRDefault="009072DE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9072DE">
              <w:rPr>
                <w:rFonts w:eastAsia="Calibri"/>
                <w:sz w:val="24"/>
                <w:szCs w:val="24"/>
              </w:rPr>
              <w:t>Просмотр новогоднихмультфильмов.Играем со сказочными героями.</w:t>
            </w:r>
          </w:p>
          <w:p w14:paraId="3AE7E8A8" w14:textId="77777777" w:rsidR="009072DE" w:rsidRPr="001133A9" w:rsidRDefault="009072DE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5B88" w14:textId="77777777" w:rsidR="002470D7" w:rsidRPr="009072DE" w:rsidRDefault="009072DE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9072DE">
              <w:rPr>
                <w:rFonts w:eastAsia="Calibri"/>
                <w:sz w:val="24"/>
                <w:szCs w:val="24"/>
              </w:rPr>
              <w:t>игра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5CD4" w14:textId="77777777" w:rsidR="002470D7" w:rsidRPr="0003784A" w:rsidRDefault="0003784A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03784A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0490" w14:textId="77777777" w:rsidR="002470D7" w:rsidRPr="001133A9" w:rsidRDefault="0003784A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03784A">
              <w:rPr>
                <w:rFonts w:eastAsia="Calibri"/>
                <w:sz w:val="24"/>
                <w:szCs w:val="24"/>
              </w:rPr>
              <w:t>Защёлкина</w:t>
            </w:r>
            <w:proofErr w:type="spellEnd"/>
            <w:r w:rsidRPr="0003784A">
              <w:rPr>
                <w:rFonts w:eastAsia="Calibri"/>
                <w:sz w:val="24"/>
                <w:szCs w:val="24"/>
              </w:rPr>
              <w:t xml:space="preserve"> И.Н</w:t>
            </w:r>
            <w:r>
              <w:rPr>
                <w:rFonts w:eastAsia="Calibri"/>
                <w:b/>
                <w:sz w:val="24"/>
                <w:szCs w:val="24"/>
              </w:rPr>
              <w:t>.</w:t>
            </w:r>
          </w:p>
        </w:tc>
      </w:tr>
      <w:tr w:rsidR="002470D7" w:rsidRPr="001133A9" w14:paraId="4D636B25" w14:textId="77777777" w:rsidTr="002407F4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0302" w14:textId="77777777" w:rsidR="002470D7" w:rsidRPr="001133A9" w:rsidRDefault="0003784A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38D9" w14:textId="77777777" w:rsidR="0003784A" w:rsidRPr="009E09E3" w:rsidRDefault="0003784A" w:rsidP="00037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9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E09E3">
              <w:rPr>
                <w:rFonts w:ascii="Times New Roman" w:hAnsi="Times New Roman" w:cs="Times New Roman"/>
                <w:sz w:val="24"/>
                <w:szCs w:val="24"/>
              </w:rPr>
              <w:t>Логоритмическая</w:t>
            </w:r>
            <w:proofErr w:type="spellEnd"/>
            <w:r w:rsidRPr="009E09E3">
              <w:rPr>
                <w:rFonts w:ascii="Times New Roman" w:hAnsi="Times New Roman" w:cs="Times New Roman"/>
                <w:sz w:val="24"/>
                <w:szCs w:val="24"/>
              </w:rPr>
              <w:t xml:space="preserve"> сказка»</w:t>
            </w:r>
          </w:p>
          <w:p w14:paraId="2AEB9D7F" w14:textId="77777777" w:rsidR="002470D7" w:rsidRPr="001133A9" w:rsidRDefault="0003784A" w:rsidP="0003784A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E09E3">
              <w:rPr>
                <w:sz w:val="24"/>
                <w:szCs w:val="24"/>
              </w:rPr>
              <w:t>(выступление)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E19C" w14:textId="77777777" w:rsidR="002470D7" w:rsidRPr="001133A9" w:rsidRDefault="0003784A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E09E3">
              <w:rPr>
                <w:sz w:val="24"/>
                <w:szCs w:val="24"/>
              </w:rPr>
              <w:t>Профилактика здорового образа жизни.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FAA8" w14:textId="77777777" w:rsidR="002470D7" w:rsidRPr="0003784A" w:rsidRDefault="0003784A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03784A">
              <w:rPr>
                <w:rFonts w:eastAsia="Calibri"/>
                <w:sz w:val="24"/>
                <w:szCs w:val="24"/>
              </w:rPr>
              <w:t>Обыгрывание сюжета сказки о «Здоровом язычке»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E8D5" w14:textId="77777777" w:rsidR="002470D7" w:rsidRPr="0003784A" w:rsidRDefault="0003784A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03784A">
              <w:rPr>
                <w:rFonts w:eastAsia="Calibri"/>
                <w:sz w:val="24"/>
                <w:szCs w:val="24"/>
              </w:rPr>
              <w:t>игра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F924" w14:textId="77777777" w:rsidR="002470D7" w:rsidRPr="0003784A" w:rsidRDefault="0003784A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03784A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91AE" w14:textId="77777777" w:rsidR="002470D7" w:rsidRPr="001133A9" w:rsidRDefault="0003784A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03784A">
              <w:rPr>
                <w:rFonts w:eastAsia="Calibri"/>
                <w:sz w:val="24"/>
                <w:szCs w:val="24"/>
              </w:rPr>
              <w:t>Защёлкина</w:t>
            </w:r>
            <w:proofErr w:type="spellEnd"/>
            <w:r w:rsidRPr="0003784A">
              <w:rPr>
                <w:rFonts w:eastAsia="Calibri"/>
                <w:sz w:val="24"/>
                <w:szCs w:val="24"/>
              </w:rPr>
              <w:t xml:space="preserve"> И.Н</w:t>
            </w:r>
            <w:r>
              <w:rPr>
                <w:rFonts w:eastAsia="Calibri"/>
                <w:b/>
                <w:sz w:val="24"/>
                <w:szCs w:val="24"/>
              </w:rPr>
              <w:t>.</w:t>
            </w:r>
          </w:p>
        </w:tc>
      </w:tr>
      <w:tr w:rsidR="002470D7" w:rsidRPr="001133A9" w14:paraId="4AFCF027" w14:textId="77777777" w:rsidTr="002407F4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475A" w14:textId="77777777" w:rsidR="002470D7" w:rsidRPr="001133A9" w:rsidRDefault="0003784A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4188" w14:textId="77777777" w:rsidR="002470D7" w:rsidRPr="001133A9" w:rsidRDefault="0003784A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E09E3">
              <w:rPr>
                <w:sz w:val="24"/>
                <w:szCs w:val="24"/>
              </w:rPr>
              <w:t>Посещение мероприятия к 23 февраля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BF5F" w14:textId="77777777" w:rsidR="002470D7" w:rsidRPr="001133A9" w:rsidRDefault="0003784A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E09E3">
              <w:rPr>
                <w:sz w:val="24"/>
                <w:szCs w:val="24"/>
              </w:rPr>
              <w:t>Воспитание патриотизм</w:t>
            </w:r>
            <w:r w:rsidRPr="009E09E3">
              <w:rPr>
                <w:sz w:val="24"/>
                <w:szCs w:val="24"/>
              </w:rPr>
              <w:lastRenderedPageBreak/>
              <w:t>а и мужества.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657E" w14:textId="77777777" w:rsidR="002470D7" w:rsidRPr="009072DE" w:rsidRDefault="009072DE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9072DE">
              <w:rPr>
                <w:rFonts w:eastAsia="Calibri"/>
                <w:sz w:val="24"/>
                <w:szCs w:val="24"/>
              </w:rPr>
              <w:lastRenderedPageBreak/>
              <w:t>Посещение мероприятия, для формировани</w:t>
            </w:r>
            <w:r w:rsidRPr="009072DE">
              <w:rPr>
                <w:rFonts w:eastAsia="Calibri"/>
                <w:sz w:val="24"/>
                <w:szCs w:val="24"/>
              </w:rPr>
              <w:lastRenderedPageBreak/>
              <w:t xml:space="preserve">я патриотического сознания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85A3" w14:textId="77777777" w:rsidR="002470D7" w:rsidRPr="009072DE" w:rsidRDefault="0003784A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9072DE">
              <w:rPr>
                <w:rFonts w:eastAsia="Calibri"/>
                <w:sz w:val="24"/>
                <w:szCs w:val="24"/>
              </w:rPr>
              <w:lastRenderedPageBreak/>
              <w:t>концерт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A997" w14:textId="77777777" w:rsidR="002470D7" w:rsidRPr="009072DE" w:rsidRDefault="0003784A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9072DE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C492" w14:textId="77777777" w:rsidR="002470D7" w:rsidRPr="009072DE" w:rsidRDefault="0003784A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9072DE">
              <w:rPr>
                <w:rFonts w:eastAsia="Calibri"/>
                <w:sz w:val="24"/>
                <w:szCs w:val="24"/>
              </w:rPr>
              <w:t>Педагог организатор</w:t>
            </w:r>
          </w:p>
        </w:tc>
      </w:tr>
      <w:tr w:rsidR="002470D7" w:rsidRPr="001133A9" w14:paraId="58558461" w14:textId="77777777" w:rsidTr="002407F4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DD36" w14:textId="77777777" w:rsidR="002470D7" w:rsidRPr="001133A9" w:rsidRDefault="0003784A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40AC" w14:textId="77777777" w:rsidR="002470D7" w:rsidRPr="001133A9" w:rsidRDefault="0003784A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E09E3">
              <w:rPr>
                <w:sz w:val="24"/>
                <w:szCs w:val="24"/>
              </w:rPr>
              <w:t xml:space="preserve">Родительское собрание ко дню 8 </w:t>
            </w:r>
            <w:proofErr w:type="gramStart"/>
            <w:r w:rsidRPr="009E09E3">
              <w:rPr>
                <w:sz w:val="24"/>
                <w:szCs w:val="24"/>
              </w:rPr>
              <w:t>марта.(</w:t>
            </w:r>
            <w:proofErr w:type="gramEnd"/>
            <w:r w:rsidRPr="009E09E3">
              <w:rPr>
                <w:sz w:val="24"/>
                <w:szCs w:val="24"/>
              </w:rPr>
              <w:t>музыкальное поздравление)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0172" w14:textId="77777777" w:rsidR="002470D7" w:rsidRPr="001133A9" w:rsidRDefault="0003784A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E09E3">
              <w:rPr>
                <w:sz w:val="24"/>
                <w:szCs w:val="24"/>
              </w:rPr>
              <w:t>Воспитание уважения и любви к матери.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28A9" w14:textId="77777777" w:rsidR="002470D7" w:rsidRPr="00F956BC" w:rsidRDefault="00F956BC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F956BC">
              <w:rPr>
                <w:rFonts w:eastAsia="Calibri"/>
                <w:sz w:val="24"/>
                <w:szCs w:val="24"/>
              </w:rPr>
              <w:t>Поздравление мам с праздником</w:t>
            </w:r>
            <w:r w:rsidR="009072D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C8B7" w14:textId="77777777" w:rsidR="002470D7" w:rsidRPr="0003784A" w:rsidRDefault="0003784A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03784A">
              <w:rPr>
                <w:rFonts w:eastAsia="Calibri"/>
                <w:sz w:val="24"/>
                <w:szCs w:val="24"/>
              </w:rPr>
              <w:t>Мини- концерт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EEEC" w14:textId="77777777" w:rsidR="002470D7" w:rsidRPr="00F956BC" w:rsidRDefault="0003784A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F956BC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906E" w14:textId="77777777" w:rsidR="002470D7" w:rsidRPr="001133A9" w:rsidRDefault="0003784A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03784A">
              <w:rPr>
                <w:rFonts w:eastAsia="Calibri"/>
                <w:sz w:val="24"/>
                <w:szCs w:val="24"/>
              </w:rPr>
              <w:t>Защёлкина</w:t>
            </w:r>
            <w:proofErr w:type="spellEnd"/>
            <w:r w:rsidRPr="0003784A">
              <w:rPr>
                <w:rFonts w:eastAsia="Calibri"/>
                <w:sz w:val="24"/>
                <w:szCs w:val="24"/>
              </w:rPr>
              <w:t xml:space="preserve"> И.Н</w:t>
            </w:r>
            <w:r>
              <w:rPr>
                <w:rFonts w:eastAsia="Calibri"/>
                <w:b/>
                <w:sz w:val="24"/>
                <w:szCs w:val="24"/>
              </w:rPr>
              <w:t>.</w:t>
            </w:r>
          </w:p>
        </w:tc>
      </w:tr>
      <w:tr w:rsidR="002470D7" w:rsidRPr="001133A9" w14:paraId="46371BF7" w14:textId="77777777" w:rsidTr="002407F4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74D2" w14:textId="77777777" w:rsidR="002470D7" w:rsidRPr="001133A9" w:rsidRDefault="00F956BC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9899" w14:textId="77777777" w:rsidR="00F956BC" w:rsidRPr="009E09E3" w:rsidRDefault="00F956BC" w:rsidP="00F95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9E3">
              <w:rPr>
                <w:rFonts w:ascii="Times New Roman" w:hAnsi="Times New Roman" w:cs="Times New Roman"/>
                <w:sz w:val="24"/>
                <w:szCs w:val="24"/>
              </w:rPr>
              <w:t>«Дорога к доброму здоровью»</w:t>
            </w:r>
          </w:p>
          <w:p w14:paraId="7E64E62B" w14:textId="77777777" w:rsidR="002470D7" w:rsidRPr="001133A9" w:rsidRDefault="002470D7" w:rsidP="00F956B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EF7D" w14:textId="77777777" w:rsidR="002470D7" w:rsidRPr="001133A9" w:rsidRDefault="00F956BC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9E09E3">
              <w:rPr>
                <w:sz w:val="24"/>
                <w:szCs w:val="24"/>
                <w:lang w:val="en-US"/>
              </w:rPr>
              <w:t>Профилактиказдорового</w:t>
            </w:r>
            <w:proofErr w:type="spellEnd"/>
            <w:r w:rsidR="000E02A3">
              <w:rPr>
                <w:sz w:val="24"/>
                <w:szCs w:val="24"/>
              </w:rPr>
              <w:t xml:space="preserve"> </w:t>
            </w:r>
            <w:proofErr w:type="spellStart"/>
            <w:r w:rsidRPr="009E09E3">
              <w:rPr>
                <w:sz w:val="24"/>
                <w:szCs w:val="24"/>
                <w:lang w:val="en-US"/>
              </w:rPr>
              <w:t>образажизни</w:t>
            </w:r>
            <w:proofErr w:type="spellEnd"/>
            <w:r w:rsidRPr="009E09E3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8686" w14:textId="77777777" w:rsidR="002470D7" w:rsidRPr="001133A9" w:rsidRDefault="00F956BC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E09E3">
              <w:rPr>
                <w:sz w:val="24"/>
                <w:szCs w:val="24"/>
              </w:rPr>
              <w:t>мастерим дорожку к здоровью из пробок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7CBF" w14:textId="77777777" w:rsidR="002470D7" w:rsidRPr="00F956BC" w:rsidRDefault="00F956BC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F956BC">
              <w:rPr>
                <w:rFonts w:eastAsia="Calibri"/>
                <w:sz w:val="24"/>
                <w:szCs w:val="24"/>
              </w:rPr>
              <w:t>Творческая мастерская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A2D3" w14:textId="77777777" w:rsidR="002470D7" w:rsidRPr="00F956BC" w:rsidRDefault="00F956BC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F956BC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40CF" w14:textId="77777777" w:rsidR="002470D7" w:rsidRPr="001133A9" w:rsidRDefault="00F956BC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F956BC">
              <w:rPr>
                <w:rFonts w:eastAsia="Calibri"/>
                <w:sz w:val="24"/>
                <w:szCs w:val="24"/>
              </w:rPr>
              <w:t>Защёлкина</w:t>
            </w:r>
            <w:proofErr w:type="spellEnd"/>
            <w:r w:rsidRPr="00F956BC">
              <w:rPr>
                <w:rFonts w:eastAsia="Calibri"/>
                <w:sz w:val="24"/>
                <w:szCs w:val="24"/>
              </w:rPr>
              <w:t xml:space="preserve"> И.Н</w:t>
            </w:r>
            <w:r>
              <w:rPr>
                <w:rFonts w:eastAsia="Calibri"/>
                <w:b/>
                <w:sz w:val="24"/>
                <w:szCs w:val="24"/>
              </w:rPr>
              <w:t>.</w:t>
            </w:r>
          </w:p>
        </w:tc>
      </w:tr>
      <w:tr w:rsidR="002470D7" w:rsidRPr="001133A9" w14:paraId="486C42B0" w14:textId="77777777" w:rsidTr="002407F4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B99B" w14:textId="77777777" w:rsidR="002470D7" w:rsidRPr="001133A9" w:rsidRDefault="00F956BC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5835" w14:textId="77777777" w:rsidR="00F956BC" w:rsidRPr="009E09E3" w:rsidRDefault="00F956BC" w:rsidP="00F95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9E3">
              <w:rPr>
                <w:rFonts w:ascii="Times New Roman" w:hAnsi="Times New Roman" w:cs="Times New Roman"/>
                <w:sz w:val="24"/>
                <w:szCs w:val="24"/>
              </w:rPr>
              <w:t>Участие в акции «Окна Победы»</w:t>
            </w:r>
          </w:p>
          <w:p w14:paraId="4B85CE7B" w14:textId="77777777" w:rsidR="002470D7" w:rsidRPr="001133A9" w:rsidRDefault="002470D7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2DBB" w14:textId="77777777" w:rsidR="002470D7" w:rsidRPr="001133A9" w:rsidRDefault="00F956BC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E09E3">
              <w:rPr>
                <w:sz w:val="24"/>
                <w:szCs w:val="24"/>
              </w:rPr>
              <w:t>Воспитание патриотизма и любви к Родине.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5219" w14:textId="77777777" w:rsidR="002470D7" w:rsidRPr="00F956BC" w:rsidRDefault="00F956BC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F956BC">
              <w:rPr>
                <w:rFonts w:eastAsia="Calibri"/>
                <w:sz w:val="24"/>
                <w:szCs w:val="24"/>
              </w:rPr>
              <w:t>Изготовление рисунков для оформления Окна Победы»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69E4" w14:textId="77777777" w:rsidR="002470D7" w:rsidRPr="00F956BC" w:rsidRDefault="00F956BC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F956BC">
              <w:rPr>
                <w:rFonts w:eastAsia="Calibri"/>
                <w:sz w:val="24"/>
                <w:szCs w:val="24"/>
              </w:rPr>
              <w:t>Творческая мастерская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1D61" w14:textId="77777777" w:rsidR="002470D7" w:rsidRPr="00F956BC" w:rsidRDefault="00F956BC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F956BC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EC01" w14:textId="77777777" w:rsidR="002470D7" w:rsidRPr="00F956BC" w:rsidRDefault="00F956BC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F956BC">
              <w:rPr>
                <w:rFonts w:eastAsia="Calibri"/>
                <w:sz w:val="24"/>
                <w:szCs w:val="24"/>
              </w:rPr>
              <w:t>Педагог организатор</w:t>
            </w:r>
          </w:p>
          <w:p w14:paraId="4A30AD11" w14:textId="77777777" w:rsidR="00F956BC" w:rsidRPr="001133A9" w:rsidRDefault="00F956BC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F956BC">
              <w:rPr>
                <w:rFonts w:eastAsia="Calibri"/>
                <w:sz w:val="24"/>
                <w:szCs w:val="24"/>
              </w:rPr>
              <w:t>Защёлкина</w:t>
            </w:r>
            <w:proofErr w:type="spellEnd"/>
            <w:r w:rsidRPr="00F956BC">
              <w:rPr>
                <w:rFonts w:eastAsia="Calibri"/>
                <w:sz w:val="24"/>
                <w:szCs w:val="24"/>
              </w:rPr>
              <w:t xml:space="preserve"> И.Н</w:t>
            </w:r>
            <w:r>
              <w:rPr>
                <w:rFonts w:eastAsia="Calibri"/>
                <w:b/>
                <w:sz w:val="24"/>
                <w:szCs w:val="24"/>
              </w:rPr>
              <w:t>.</w:t>
            </w:r>
          </w:p>
        </w:tc>
      </w:tr>
      <w:tr w:rsidR="002470D7" w:rsidRPr="001133A9" w14:paraId="2E2D52B3" w14:textId="77777777" w:rsidTr="002407F4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27C9" w14:textId="77777777" w:rsidR="002470D7" w:rsidRPr="001133A9" w:rsidRDefault="00F956BC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3FA8" w14:textId="77777777" w:rsidR="00F956BC" w:rsidRDefault="00F956BC" w:rsidP="00F95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9E3">
              <w:rPr>
                <w:rFonts w:ascii="Times New Roman" w:hAnsi="Times New Roman" w:cs="Times New Roman"/>
                <w:sz w:val="24"/>
                <w:szCs w:val="24"/>
              </w:rPr>
              <w:t>Итоговое родительское собрание.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Праздничное чаепитие.</w:t>
            </w:r>
          </w:p>
          <w:p w14:paraId="136CF0C4" w14:textId="77777777" w:rsidR="00F956BC" w:rsidRPr="009E09E3" w:rsidRDefault="00F956BC" w:rsidP="00F95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для родителей</w:t>
            </w:r>
          </w:p>
          <w:p w14:paraId="555D55C9" w14:textId="77777777" w:rsidR="002470D7" w:rsidRPr="001133A9" w:rsidRDefault="002470D7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DDE7" w14:textId="77777777" w:rsidR="002470D7" w:rsidRPr="00F956BC" w:rsidRDefault="00F956BC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F956BC">
              <w:rPr>
                <w:rFonts w:eastAsia="Calibri"/>
                <w:sz w:val="24"/>
                <w:szCs w:val="24"/>
              </w:rPr>
              <w:t>Создание комфортной обстановки в группе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D79C" w14:textId="77777777" w:rsidR="002470D7" w:rsidRPr="00BD5C11" w:rsidRDefault="00BD5C11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BD5C11">
              <w:rPr>
                <w:rFonts w:eastAsia="Calibri"/>
                <w:sz w:val="24"/>
                <w:szCs w:val="24"/>
              </w:rPr>
              <w:t>Подведение итогов за год. Выступление детей с музыкальными номерами.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5CB4" w14:textId="77777777" w:rsidR="002470D7" w:rsidRPr="00F956BC" w:rsidRDefault="00F956BC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F956BC">
              <w:rPr>
                <w:rFonts w:eastAsia="Calibri"/>
                <w:sz w:val="24"/>
                <w:szCs w:val="24"/>
              </w:rPr>
              <w:t>концерт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47D8" w14:textId="77777777" w:rsidR="002470D7" w:rsidRPr="00BD5C11" w:rsidRDefault="00F956BC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BD5C11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1D3B" w14:textId="77777777" w:rsidR="002470D7" w:rsidRPr="00F956BC" w:rsidRDefault="00F956BC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F956BC">
              <w:rPr>
                <w:rFonts w:eastAsia="Calibri"/>
                <w:sz w:val="24"/>
                <w:szCs w:val="24"/>
              </w:rPr>
              <w:t>ЗащёлкинаИ.Н</w:t>
            </w:r>
            <w:proofErr w:type="spellEnd"/>
            <w:r w:rsidRPr="00F956BC"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p w14:paraId="1BCA7705" w14:textId="77777777" w:rsidR="006E7B84" w:rsidRPr="001133A9" w:rsidRDefault="006E7B84" w:rsidP="002E2E28">
      <w:pPr>
        <w:pageBreakBefore/>
        <w:spacing w:after="0" w:line="240" w:lineRule="auto"/>
        <w:ind w:left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_Toc208932286"/>
      <w:r w:rsidRPr="001133A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СПИСОКЛИТЕРАТУР</w:t>
      </w:r>
      <w:r w:rsidR="00B80E98">
        <w:rPr>
          <w:rFonts w:ascii="Times New Roman" w:hAnsi="Times New Roman" w:cs="Times New Roman"/>
          <w:b/>
          <w:bCs/>
          <w:sz w:val="28"/>
          <w:szCs w:val="28"/>
        </w:rPr>
        <w:t>Ы</w:t>
      </w:r>
      <w:bookmarkEnd w:id="15"/>
    </w:p>
    <w:p w14:paraId="4144B410" w14:textId="77777777" w:rsidR="00995633" w:rsidRDefault="00995633" w:rsidP="00555291">
      <w:pPr>
        <w:pStyle w:val="a7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3BC9AF7" w14:textId="77777777" w:rsidR="00B80E98" w:rsidRPr="006610C3" w:rsidRDefault="002F525A" w:rsidP="00B80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Список литературы для педагога</w:t>
      </w:r>
    </w:p>
    <w:p w14:paraId="75919E57" w14:textId="77777777" w:rsidR="00B80E98" w:rsidRPr="006610C3" w:rsidRDefault="002F525A" w:rsidP="00B80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80E98" w:rsidRPr="006610C3">
        <w:rPr>
          <w:rFonts w:ascii="Times New Roman" w:hAnsi="Times New Roman" w:cs="Times New Roman"/>
          <w:sz w:val="28"/>
          <w:szCs w:val="28"/>
        </w:rPr>
        <w:t xml:space="preserve"> Адаптация ребенка в группе и развитие общения на игровом занятии КРУГ/Ю.Г. зарубина, И. С. Константинова, Т.А. Бондарь, М.Г. Попова. - М.: </w:t>
      </w:r>
      <w:proofErr w:type="spellStart"/>
      <w:r w:rsidR="00B80E98" w:rsidRPr="006610C3">
        <w:rPr>
          <w:rFonts w:ascii="Times New Roman" w:hAnsi="Times New Roman" w:cs="Times New Roman"/>
          <w:sz w:val="28"/>
          <w:szCs w:val="28"/>
        </w:rPr>
        <w:t>Теревинф</w:t>
      </w:r>
      <w:proofErr w:type="spellEnd"/>
      <w:r w:rsidR="00B80E98" w:rsidRPr="006610C3">
        <w:rPr>
          <w:rFonts w:ascii="Times New Roman" w:hAnsi="Times New Roman" w:cs="Times New Roman"/>
          <w:sz w:val="28"/>
          <w:szCs w:val="28"/>
        </w:rPr>
        <w:t>, 2008.</w:t>
      </w:r>
    </w:p>
    <w:p w14:paraId="6E745AAD" w14:textId="77777777" w:rsidR="00B80E98" w:rsidRPr="006610C3" w:rsidRDefault="002F525A" w:rsidP="00B80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80E98" w:rsidRPr="006610C3">
        <w:rPr>
          <w:rFonts w:ascii="Times New Roman" w:hAnsi="Times New Roman" w:cs="Times New Roman"/>
          <w:sz w:val="28"/>
          <w:szCs w:val="28"/>
        </w:rPr>
        <w:t xml:space="preserve">Акатов Л.И. Социальная реабилитация детей с ограниченными возможностями здоровья. Психологические основы. - М.: </w:t>
      </w:r>
      <w:proofErr w:type="spellStart"/>
      <w:r w:rsidR="00B80E98" w:rsidRPr="006610C3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="00B80E98" w:rsidRPr="006610C3">
        <w:rPr>
          <w:rFonts w:ascii="Times New Roman" w:hAnsi="Times New Roman" w:cs="Times New Roman"/>
          <w:sz w:val="28"/>
          <w:szCs w:val="28"/>
        </w:rPr>
        <w:t>, 2003.</w:t>
      </w:r>
    </w:p>
    <w:p w14:paraId="00C78E6C" w14:textId="77777777" w:rsidR="00B80E98" w:rsidRPr="006610C3" w:rsidRDefault="002F525A" w:rsidP="00B80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B80E98" w:rsidRPr="006610C3">
        <w:rPr>
          <w:rFonts w:ascii="Times New Roman" w:hAnsi="Times New Roman" w:cs="Times New Roman"/>
          <w:sz w:val="28"/>
          <w:szCs w:val="28"/>
        </w:rPr>
        <w:t>Артпедагогика</w:t>
      </w:r>
      <w:proofErr w:type="spellEnd"/>
      <w:r w:rsidR="00B80E98" w:rsidRPr="006610C3">
        <w:rPr>
          <w:rFonts w:ascii="Times New Roman" w:hAnsi="Times New Roman" w:cs="Times New Roman"/>
          <w:sz w:val="28"/>
          <w:szCs w:val="28"/>
        </w:rPr>
        <w:t xml:space="preserve"> и арт-терапия в специальном образовании / Е.А. Медведева, И.Ю. Левченко, Л.Н. Комисарова, Т.А. Добровольская. - М.: Академия, 2001.</w:t>
      </w:r>
    </w:p>
    <w:p w14:paraId="02AF642F" w14:textId="77777777" w:rsidR="00B80E98" w:rsidRPr="006610C3" w:rsidRDefault="002F525A" w:rsidP="00B80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80E98" w:rsidRPr="006610C3">
        <w:rPr>
          <w:rFonts w:ascii="Times New Roman" w:hAnsi="Times New Roman" w:cs="Times New Roman"/>
          <w:sz w:val="28"/>
          <w:szCs w:val="28"/>
        </w:rPr>
        <w:t>Буренина А.И. Ритмическая мозаика: (Программа по ритмической пластике для детей дошкольного и младшего школьного возраста). - СПб.: ЛОИРО, 2000.</w:t>
      </w:r>
    </w:p>
    <w:p w14:paraId="1DA3133A" w14:textId="77777777" w:rsidR="00B80E98" w:rsidRPr="006610C3" w:rsidRDefault="002F525A" w:rsidP="00B80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80E98" w:rsidRPr="006610C3">
        <w:rPr>
          <w:rFonts w:ascii="Times New Roman" w:hAnsi="Times New Roman" w:cs="Times New Roman"/>
          <w:sz w:val="28"/>
          <w:szCs w:val="28"/>
        </w:rPr>
        <w:t>Константинова И.С. музыкальные</w:t>
      </w:r>
      <w:r>
        <w:rPr>
          <w:rFonts w:ascii="Times New Roman" w:hAnsi="Times New Roman" w:cs="Times New Roman"/>
          <w:sz w:val="28"/>
          <w:szCs w:val="28"/>
        </w:rPr>
        <w:t xml:space="preserve"> занятия как средство психолого-</w:t>
      </w:r>
      <w:proofErr w:type="spellStart"/>
      <w:r w:rsidR="00B80E98" w:rsidRPr="006610C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80E98" w:rsidRPr="006610C3">
        <w:rPr>
          <w:rFonts w:ascii="Times New Roman" w:hAnsi="Times New Roman" w:cs="Times New Roman"/>
          <w:sz w:val="28"/>
          <w:szCs w:val="28"/>
        </w:rPr>
        <w:t>сихологической</w:t>
      </w:r>
      <w:proofErr w:type="spellEnd"/>
      <w:r w:rsidR="00B80E98" w:rsidRPr="006610C3">
        <w:rPr>
          <w:rFonts w:ascii="Times New Roman" w:hAnsi="Times New Roman" w:cs="Times New Roman"/>
          <w:sz w:val="28"/>
          <w:szCs w:val="28"/>
        </w:rPr>
        <w:t xml:space="preserve"> помощи детям с множественными</w:t>
      </w:r>
      <w:r>
        <w:rPr>
          <w:rFonts w:ascii="Times New Roman" w:hAnsi="Times New Roman" w:cs="Times New Roman"/>
          <w:sz w:val="28"/>
          <w:szCs w:val="28"/>
        </w:rPr>
        <w:t xml:space="preserve"> нарушениями развития: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B80E98" w:rsidRPr="006610C3">
        <w:rPr>
          <w:rFonts w:ascii="Times New Roman" w:hAnsi="Times New Roman" w:cs="Times New Roman"/>
          <w:sz w:val="28"/>
          <w:szCs w:val="28"/>
        </w:rPr>
        <w:t xml:space="preserve"> канд. Психол. Наук. - М.: Институт коррекционной педагогики РАО, 2011.</w:t>
      </w:r>
    </w:p>
    <w:p w14:paraId="1425673C" w14:textId="77777777" w:rsidR="00B80E98" w:rsidRPr="006610C3" w:rsidRDefault="002F525A" w:rsidP="00B80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80E98" w:rsidRPr="006610C3">
        <w:rPr>
          <w:rFonts w:ascii="Times New Roman" w:hAnsi="Times New Roman" w:cs="Times New Roman"/>
          <w:sz w:val="28"/>
          <w:szCs w:val="28"/>
        </w:rPr>
        <w:t xml:space="preserve">Копытин А.И., </w:t>
      </w:r>
      <w:proofErr w:type="spellStart"/>
      <w:r w:rsidR="00B80E98" w:rsidRPr="006610C3">
        <w:rPr>
          <w:rFonts w:ascii="Times New Roman" w:hAnsi="Times New Roman" w:cs="Times New Roman"/>
          <w:sz w:val="28"/>
          <w:szCs w:val="28"/>
        </w:rPr>
        <w:t>Свистовская</w:t>
      </w:r>
      <w:proofErr w:type="spellEnd"/>
      <w:r w:rsidR="00B80E98" w:rsidRPr="006610C3">
        <w:rPr>
          <w:rFonts w:ascii="Times New Roman" w:hAnsi="Times New Roman" w:cs="Times New Roman"/>
          <w:sz w:val="28"/>
          <w:szCs w:val="28"/>
        </w:rPr>
        <w:t xml:space="preserve"> Е.Е. Арт-терапия детей и подростков. - М.: </w:t>
      </w:r>
      <w:proofErr w:type="spellStart"/>
      <w:r w:rsidR="00B80E98" w:rsidRPr="006610C3">
        <w:rPr>
          <w:rFonts w:ascii="Times New Roman" w:hAnsi="Times New Roman" w:cs="Times New Roman"/>
          <w:sz w:val="28"/>
          <w:szCs w:val="28"/>
        </w:rPr>
        <w:t>Когито</w:t>
      </w:r>
      <w:proofErr w:type="spellEnd"/>
      <w:r w:rsidR="00B80E98" w:rsidRPr="006610C3">
        <w:rPr>
          <w:rFonts w:ascii="Times New Roman" w:hAnsi="Times New Roman" w:cs="Times New Roman"/>
          <w:sz w:val="28"/>
          <w:szCs w:val="28"/>
        </w:rPr>
        <w:t>- Центр, 2007.</w:t>
      </w:r>
    </w:p>
    <w:p w14:paraId="79F614BD" w14:textId="77777777" w:rsidR="00B80E98" w:rsidRPr="006610C3" w:rsidRDefault="002F525A" w:rsidP="00B80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B80E98" w:rsidRPr="006610C3">
        <w:rPr>
          <w:rFonts w:ascii="Times New Roman" w:hAnsi="Times New Roman" w:cs="Times New Roman"/>
          <w:sz w:val="28"/>
          <w:szCs w:val="28"/>
        </w:rPr>
        <w:t>Музыкотерапия в музыкальном образовании: Материалы Первой всероссийской научно-практической конференции, 5 мая 2008 года, Санкт-Петербург. / Ред. Проф. А.С. Клюев. - СПб</w:t>
      </w:r>
      <w:proofErr w:type="gramStart"/>
      <w:r w:rsidR="00B80E98" w:rsidRPr="006610C3">
        <w:rPr>
          <w:rFonts w:ascii="Times New Roman" w:hAnsi="Times New Roman" w:cs="Times New Roman"/>
          <w:sz w:val="28"/>
          <w:szCs w:val="28"/>
        </w:rPr>
        <w:t>.:</w:t>
      </w:r>
      <w:proofErr w:type="spellStart"/>
      <w:r w:rsidR="00B80E98" w:rsidRPr="006610C3">
        <w:rPr>
          <w:rFonts w:ascii="Times New Roman" w:hAnsi="Times New Roman" w:cs="Times New Roman"/>
          <w:sz w:val="28"/>
          <w:szCs w:val="28"/>
        </w:rPr>
        <w:t>Астерион</w:t>
      </w:r>
      <w:proofErr w:type="spellEnd"/>
      <w:proofErr w:type="gramEnd"/>
      <w:r w:rsidR="00B80E98" w:rsidRPr="006610C3">
        <w:rPr>
          <w:rFonts w:ascii="Times New Roman" w:hAnsi="Times New Roman" w:cs="Times New Roman"/>
          <w:sz w:val="28"/>
          <w:szCs w:val="28"/>
        </w:rPr>
        <w:t>, 2008.</w:t>
      </w:r>
    </w:p>
    <w:p w14:paraId="70869819" w14:textId="77777777" w:rsidR="00B80E98" w:rsidRPr="006610C3" w:rsidRDefault="002F525A" w:rsidP="00B80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="00B80E98" w:rsidRPr="006610C3">
        <w:rPr>
          <w:rFonts w:ascii="Times New Roman" w:hAnsi="Times New Roman" w:cs="Times New Roman"/>
          <w:sz w:val="28"/>
          <w:szCs w:val="28"/>
        </w:rPr>
        <w:t>ОсиповаА.А</w:t>
      </w:r>
      <w:proofErr w:type="spellEnd"/>
      <w:r w:rsidR="00B80E98" w:rsidRPr="006610C3">
        <w:rPr>
          <w:rFonts w:ascii="Times New Roman" w:hAnsi="Times New Roman" w:cs="Times New Roman"/>
          <w:sz w:val="28"/>
          <w:szCs w:val="28"/>
        </w:rPr>
        <w:t>. Общая психокоррекция. - М.: Сфера, 2002.</w:t>
      </w:r>
    </w:p>
    <w:p w14:paraId="7685DBDC" w14:textId="77777777" w:rsidR="00B80E98" w:rsidRPr="006610C3" w:rsidRDefault="002F525A" w:rsidP="00B80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B80E98" w:rsidRPr="006610C3">
        <w:rPr>
          <w:rFonts w:ascii="Times New Roman" w:hAnsi="Times New Roman" w:cs="Times New Roman"/>
          <w:sz w:val="28"/>
          <w:szCs w:val="28"/>
        </w:rPr>
        <w:t xml:space="preserve">Психолого-педагогическая диагностика/Под ред. И.Ю. Левченко. С.Д. </w:t>
      </w:r>
      <w:proofErr w:type="spellStart"/>
      <w:r w:rsidR="00B80E98" w:rsidRPr="006610C3">
        <w:rPr>
          <w:rFonts w:ascii="Times New Roman" w:hAnsi="Times New Roman" w:cs="Times New Roman"/>
          <w:sz w:val="28"/>
          <w:szCs w:val="28"/>
        </w:rPr>
        <w:t>Забрамной</w:t>
      </w:r>
      <w:proofErr w:type="spellEnd"/>
      <w:r w:rsidR="00B80E98" w:rsidRPr="006610C3">
        <w:rPr>
          <w:rFonts w:ascii="Times New Roman" w:hAnsi="Times New Roman" w:cs="Times New Roman"/>
          <w:sz w:val="28"/>
          <w:szCs w:val="28"/>
        </w:rPr>
        <w:t>. - М.: Академия, 2005.</w:t>
      </w:r>
    </w:p>
    <w:p w14:paraId="08506C9A" w14:textId="77777777" w:rsidR="00B80E98" w:rsidRPr="006610C3" w:rsidRDefault="00B80E98" w:rsidP="00B80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0C3">
        <w:rPr>
          <w:rFonts w:ascii="Times New Roman" w:hAnsi="Times New Roman" w:cs="Times New Roman"/>
          <w:sz w:val="28"/>
          <w:szCs w:val="28"/>
        </w:rPr>
        <w:t xml:space="preserve">Петрушин В.И. Музыкальная психотерапия: Теория и практика. - М.: </w:t>
      </w:r>
      <w:proofErr w:type="spellStart"/>
      <w:r w:rsidRPr="006610C3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6610C3">
        <w:rPr>
          <w:rFonts w:ascii="Times New Roman" w:hAnsi="Times New Roman" w:cs="Times New Roman"/>
          <w:sz w:val="28"/>
          <w:szCs w:val="28"/>
        </w:rPr>
        <w:t>, 2000.</w:t>
      </w:r>
    </w:p>
    <w:p w14:paraId="10631628" w14:textId="77777777" w:rsidR="00B80E98" w:rsidRPr="006610C3" w:rsidRDefault="002F525A" w:rsidP="00B80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B80E98" w:rsidRPr="006610C3">
        <w:rPr>
          <w:rFonts w:ascii="Times New Roman" w:hAnsi="Times New Roman" w:cs="Times New Roman"/>
          <w:sz w:val="28"/>
          <w:szCs w:val="28"/>
        </w:rPr>
        <w:t>Торопова А.В. Музыкальная психология и психология музыкального образования. - М.: Учебно-методический издательский центр «ГРАФ-Пресс», 2008.</w:t>
      </w:r>
    </w:p>
    <w:p w14:paraId="4455B793" w14:textId="77777777" w:rsidR="00B80E98" w:rsidRPr="006610C3" w:rsidRDefault="00B80E98" w:rsidP="00B80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0C3">
        <w:rPr>
          <w:rFonts w:ascii="Times New Roman" w:hAnsi="Times New Roman" w:cs="Times New Roman"/>
          <w:sz w:val="28"/>
          <w:szCs w:val="28"/>
        </w:rPr>
        <w:t>Список литературы для родителей</w:t>
      </w:r>
    </w:p>
    <w:p w14:paraId="27706157" w14:textId="77777777" w:rsidR="00B80E98" w:rsidRPr="006610C3" w:rsidRDefault="00B80E98" w:rsidP="00B80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0C3">
        <w:rPr>
          <w:rFonts w:ascii="Times New Roman" w:hAnsi="Times New Roman" w:cs="Times New Roman"/>
          <w:sz w:val="28"/>
          <w:szCs w:val="28"/>
        </w:rPr>
        <w:t xml:space="preserve">1. Волкова Г.А. Логопедическая ритмика. - М.: </w:t>
      </w:r>
      <w:proofErr w:type="spellStart"/>
      <w:r w:rsidRPr="006610C3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6610C3">
        <w:rPr>
          <w:rFonts w:ascii="Times New Roman" w:hAnsi="Times New Roman" w:cs="Times New Roman"/>
          <w:sz w:val="28"/>
          <w:szCs w:val="28"/>
        </w:rPr>
        <w:t>, 2002.</w:t>
      </w:r>
    </w:p>
    <w:p w14:paraId="1D52FF67" w14:textId="77777777" w:rsidR="00B80E98" w:rsidRPr="006610C3" w:rsidRDefault="00B80E98" w:rsidP="00B80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0C3">
        <w:rPr>
          <w:rFonts w:ascii="Times New Roman" w:hAnsi="Times New Roman" w:cs="Times New Roman"/>
          <w:sz w:val="28"/>
          <w:szCs w:val="28"/>
        </w:rPr>
        <w:t>2.Ворожцова О.А. Музыка и игра в детской психотерапии. - М.: Изд-во Института психотерапии, 2004.</w:t>
      </w:r>
    </w:p>
    <w:p w14:paraId="141CE01F" w14:textId="77777777" w:rsidR="00B80E98" w:rsidRPr="006610C3" w:rsidRDefault="00B80E98" w:rsidP="00B80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0C3">
        <w:rPr>
          <w:rFonts w:ascii="Times New Roman" w:hAnsi="Times New Roman" w:cs="Times New Roman"/>
          <w:sz w:val="28"/>
          <w:szCs w:val="28"/>
        </w:rPr>
        <w:t>3.Захарова И.Ю. Танцы как метод лечебного воздействия // Особый ребенок.</w:t>
      </w:r>
    </w:p>
    <w:p w14:paraId="32CEC69A" w14:textId="77777777" w:rsidR="00B80E98" w:rsidRPr="006610C3" w:rsidRDefault="00B80E98" w:rsidP="00B80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0C3">
        <w:rPr>
          <w:rFonts w:ascii="Times New Roman" w:hAnsi="Times New Roman" w:cs="Times New Roman"/>
          <w:sz w:val="28"/>
          <w:szCs w:val="28"/>
        </w:rPr>
        <w:t>Исследования и опыт помощи. - 2001. - № 4. - с. 95-135.</w:t>
      </w:r>
    </w:p>
    <w:p w14:paraId="41A5C468" w14:textId="77777777" w:rsidR="00B80E98" w:rsidRPr="006610C3" w:rsidRDefault="00B80E98" w:rsidP="00B80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0C3">
        <w:rPr>
          <w:rFonts w:ascii="Times New Roman" w:hAnsi="Times New Roman" w:cs="Times New Roman"/>
          <w:sz w:val="28"/>
          <w:szCs w:val="28"/>
        </w:rPr>
        <w:t xml:space="preserve">4.Копытин А.И., </w:t>
      </w:r>
      <w:proofErr w:type="spellStart"/>
      <w:r w:rsidRPr="006610C3">
        <w:rPr>
          <w:rFonts w:ascii="Times New Roman" w:hAnsi="Times New Roman" w:cs="Times New Roman"/>
          <w:sz w:val="28"/>
          <w:szCs w:val="28"/>
        </w:rPr>
        <w:t>Свистовская</w:t>
      </w:r>
      <w:proofErr w:type="spellEnd"/>
      <w:r w:rsidRPr="006610C3">
        <w:rPr>
          <w:rFonts w:ascii="Times New Roman" w:hAnsi="Times New Roman" w:cs="Times New Roman"/>
          <w:sz w:val="28"/>
          <w:szCs w:val="28"/>
        </w:rPr>
        <w:t xml:space="preserve"> Е.Е. Арт-терапия детей и подростков. - М.: </w:t>
      </w:r>
      <w:proofErr w:type="spellStart"/>
      <w:r w:rsidRPr="006610C3">
        <w:rPr>
          <w:rFonts w:ascii="Times New Roman" w:hAnsi="Times New Roman" w:cs="Times New Roman"/>
          <w:sz w:val="28"/>
          <w:szCs w:val="28"/>
        </w:rPr>
        <w:t>Когито</w:t>
      </w:r>
      <w:proofErr w:type="spellEnd"/>
      <w:r w:rsidRPr="006610C3">
        <w:rPr>
          <w:rFonts w:ascii="Times New Roman" w:hAnsi="Times New Roman" w:cs="Times New Roman"/>
          <w:sz w:val="28"/>
          <w:szCs w:val="28"/>
        </w:rPr>
        <w:t>- Центр, 2007.</w:t>
      </w:r>
    </w:p>
    <w:p w14:paraId="0F6CA80B" w14:textId="77777777" w:rsidR="00B80E98" w:rsidRPr="006610C3" w:rsidRDefault="00B80E98" w:rsidP="00B80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0C3">
        <w:rPr>
          <w:rFonts w:ascii="Times New Roman" w:hAnsi="Times New Roman" w:cs="Times New Roman"/>
          <w:sz w:val="28"/>
          <w:szCs w:val="28"/>
        </w:rPr>
        <w:t>5.Куприна Н.Г. Экология музыкально-звуковой сферы современного ребенка. - М.: Академия, 2007.</w:t>
      </w:r>
    </w:p>
    <w:p w14:paraId="567774CD" w14:textId="77777777" w:rsidR="00B80E98" w:rsidRPr="006610C3" w:rsidRDefault="00B80E98" w:rsidP="00B80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0C3">
        <w:rPr>
          <w:rFonts w:ascii="Times New Roman" w:hAnsi="Times New Roman" w:cs="Times New Roman"/>
          <w:sz w:val="28"/>
          <w:szCs w:val="28"/>
        </w:rPr>
        <w:t>6.Королькова И.Крохе музыканту-</w:t>
      </w:r>
      <w:proofErr w:type="gramStart"/>
      <w:r w:rsidRPr="006610C3">
        <w:rPr>
          <w:rFonts w:ascii="Times New Roman" w:hAnsi="Times New Roman" w:cs="Times New Roman"/>
          <w:sz w:val="28"/>
          <w:szCs w:val="28"/>
        </w:rPr>
        <w:t>Москва:Феникс</w:t>
      </w:r>
      <w:proofErr w:type="gramEnd"/>
      <w:r w:rsidRPr="006610C3">
        <w:rPr>
          <w:rFonts w:ascii="Times New Roman" w:hAnsi="Times New Roman" w:cs="Times New Roman"/>
          <w:sz w:val="28"/>
          <w:szCs w:val="28"/>
        </w:rPr>
        <w:t>,2019г.</w:t>
      </w:r>
    </w:p>
    <w:p w14:paraId="3FC8CF43" w14:textId="77777777" w:rsidR="00B80E98" w:rsidRPr="006610C3" w:rsidRDefault="00B80E98" w:rsidP="00B80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C421AC" w14:textId="77777777" w:rsidR="002F525A" w:rsidRPr="00355C12" w:rsidRDefault="00B80E98" w:rsidP="00355C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5C12">
        <w:rPr>
          <w:rFonts w:ascii="Times New Roman" w:hAnsi="Times New Roman" w:cs="Times New Roman"/>
          <w:sz w:val="28"/>
          <w:szCs w:val="28"/>
        </w:rPr>
        <w:t>Интернет-</w:t>
      </w:r>
      <w:proofErr w:type="gramStart"/>
      <w:r w:rsidRPr="00355C12">
        <w:rPr>
          <w:rFonts w:ascii="Times New Roman" w:hAnsi="Times New Roman" w:cs="Times New Roman"/>
          <w:sz w:val="28"/>
          <w:szCs w:val="28"/>
        </w:rPr>
        <w:t>ресурсы</w:t>
      </w:r>
      <w:r w:rsidR="002F525A" w:rsidRPr="00355C1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204C7F48" w14:textId="77777777" w:rsidR="00B80E98" w:rsidRPr="006610C3" w:rsidRDefault="007E7BA6" w:rsidP="00B80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F525A" w:rsidRPr="006610C3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F525A" w:rsidRPr="006610C3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F525A" w:rsidRPr="006610C3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="002F525A" w:rsidRPr="006610C3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2F525A" w:rsidRPr="006610C3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2F525A" w:rsidRPr="006610C3">
          <w:rPr>
            <w:rStyle w:val="a9"/>
            <w:rFonts w:ascii="Times New Roman" w:hAnsi="Times New Roman" w:cs="Times New Roman"/>
            <w:sz w:val="28"/>
            <w:szCs w:val="28"/>
          </w:rPr>
          <w:t>-сайт</w:t>
        </w:r>
      </w:hyperlink>
      <w:r w:rsidR="002F525A" w:rsidRPr="006610C3">
        <w:rPr>
          <w:rFonts w:ascii="Times New Roman" w:hAnsi="Times New Roman" w:cs="Times New Roman"/>
          <w:sz w:val="28"/>
          <w:szCs w:val="28"/>
        </w:rPr>
        <w:t xml:space="preserve"> для поиска песен</w:t>
      </w:r>
    </w:p>
    <w:p w14:paraId="31BB9EAF" w14:textId="77777777" w:rsidR="00B80E98" w:rsidRPr="006610C3" w:rsidRDefault="007E7BA6" w:rsidP="00B80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0C5379" w:rsidRPr="00BB254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0C5379" w:rsidRPr="00BB2546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C5379" w:rsidRPr="00BB254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="000C5379" w:rsidRPr="00BB2546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0C5379" w:rsidRPr="00BB254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0C5379" w:rsidRPr="00BB2546">
          <w:rPr>
            <w:rStyle w:val="a9"/>
            <w:rFonts w:ascii="Times New Roman" w:hAnsi="Times New Roman" w:cs="Times New Roman"/>
            <w:sz w:val="28"/>
            <w:szCs w:val="28"/>
          </w:rPr>
          <w:t>-видео</w:t>
        </w:r>
      </w:hyperlink>
      <w:r w:rsidR="00B80E98" w:rsidRPr="006610C3">
        <w:rPr>
          <w:rFonts w:ascii="Times New Roman" w:hAnsi="Times New Roman" w:cs="Times New Roman"/>
          <w:sz w:val="28"/>
          <w:szCs w:val="28"/>
        </w:rPr>
        <w:t>,</w:t>
      </w:r>
      <w:r w:rsidR="000C5379">
        <w:rPr>
          <w:rFonts w:ascii="Times New Roman" w:hAnsi="Times New Roman" w:cs="Times New Roman"/>
          <w:sz w:val="28"/>
          <w:szCs w:val="28"/>
        </w:rPr>
        <w:t xml:space="preserve"> </w:t>
      </w:r>
      <w:r w:rsidR="00B80E98" w:rsidRPr="006610C3">
        <w:rPr>
          <w:rFonts w:ascii="Times New Roman" w:hAnsi="Times New Roman" w:cs="Times New Roman"/>
          <w:sz w:val="28"/>
          <w:szCs w:val="28"/>
        </w:rPr>
        <w:t>мастер-классы.</w:t>
      </w:r>
    </w:p>
    <w:p w14:paraId="05C37BE4" w14:textId="77777777" w:rsidR="006E7B84" w:rsidRPr="001133A9" w:rsidRDefault="006E7B84" w:rsidP="002E2E28">
      <w:pPr>
        <w:pStyle w:val="1"/>
        <w:pageBreakBefore/>
        <w:spacing w:before="0" w:line="240" w:lineRule="auto"/>
        <w:ind w:left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6" w:name="_Toc208932287"/>
      <w:r w:rsidRPr="001133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ПРИЛОЖЕНИЯ</w:t>
      </w:r>
      <w:bookmarkEnd w:id="16"/>
    </w:p>
    <w:p w14:paraId="377484EA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1BC97F" w14:textId="77777777" w:rsidR="006E7B84" w:rsidRPr="001133A9" w:rsidRDefault="006E7B84" w:rsidP="00555291">
      <w:pPr>
        <w:pStyle w:val="2"/>
        <w:spacing w:before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_Toc208932288"/>
      <w:r w:rsidRPr="001133A9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  <w:bookmarkEnd w:id="17"/>
    </w:p>
    <w:p w14:paraId="210DC15D" w14:textId="34A3551B" w:rsidR="006E7B84" w:rsidRPr="001133A9" w:rsidRDefault="00EB07F9" w:rsidP="00EB07F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p w14:paraId="27BFD76A" w14:textId="77777777" w:rsidR="00E25995" w:rsidRPr="001133A9" w:rsidRDefault="00E25995" w:rsidP="00E259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33A9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14:paraId="05B7D40E" w14:textId="4E9A6E08" w:rsidR="00E25995" w:rsidRPr="001133A9" w:rsidRDefault="00804C07" w:rsidP="00E259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25995">
        <w:rPr>
          <w:rFonts w:ascii="Times New Roman" w:hAnsi="Times New Roman" w:cs="Times New Roman"/>
          <w:b/>
          <w:bCs/>
          <w:sz w:val="28"/>
          <w:szCs w:val="28"/>
        </w:rPr>
        <w:t>Мы друг другу рады»</w:t>
      </w:r>
    </w:p>
    <w:p w14:paraId="784EC8B1" w14:textId="77777777" w:rsidR="00E25995" w:rsidRPr="00496E21" w:rsidRDefault="00496E21" w:rsidP="00496E2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 год обучения.</w:t>
      </w:r>
    </w:p>
    <w:p w14:paraId="01762391" w14:textId="77777777" w:rsidR="00CC7C12" w:rsidRPr="001133A9" w:rsidRDefault="00CC7C12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523" w:type="pct"/>
        <w:tblInd w:w="-1026" w:type="dxa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476"/>
        <w:gridCol w:w="942"/>
        <w:gridCol w:w="3269"/>
        <w:gridCol w:w="719"/>
        <w:gridCol w:w="1310"/>
        <w:gridCol w:w="1399"/>
        <w:gridCol w:w="1310"/>
        <w:gridCol w:w="1401"/>
      </w:tblGrid>
      <w:tr w:rsidR="00B24E7E" w:rsidRPr="006E7B84" w14:paraId="46959B90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F2F7E" w14:textId="77777777" w:rsidR="00B24E7E" w:rsidRPr="006E7B84" w:rsidRDefault="00B24E7E" w:rsidP="00C17674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14:paraId="0F0DC8FF" w14:textId="77777777" w:rsidR="00B24E7E" w:rsidRPr="006E7B84" w:rsidRDefault="00B24E7E" w:rsidP="00C1767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п/п 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4A3E9" w14:textId="77777777" w:rsidR="00B24E7E" w:rsidRPr="006E7B84" w:rsidRDefault="00B24E7E" w:rsidP="00C17674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0E57E" w14:textId="77777777" w:rsidR="00B24E7E" w:rsidRPr="006E7B84" w:rsidRDefault="00B24E7E" w:rsidP="00C1767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 w:rsidR="00B0055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0EBAD" w14:textId="77777777" w:rsidR="00B24E7E" w:rsidRPr="006E7B84" w:rsidRDefault="00B24E7E" w:rsidP="00C1767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  <w:r w:rsidR="00B0055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E265D" w14:textId="77777777" w:rsidR="00B24E7E" w:rsidRPr="006E7B84" w:rsidRDefault="00B24E7E" w:rsidP="00C1767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Время</w:t>
            </w:r>
            <w:proofErr w:type="spellEnd"/>
            <w:r w:rsidR="00B0055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проведениязанятия</w:t>
            </w:r>
            <w:proofErr w:type="spellEnd"/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28173" w14:textId="77777777" w:rsidR="00B24E7E" w:rsidRPr="006E7B84" w:rsidRDefault="00B24E7E" w:rsidP="00C1767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 w:rsidR="00B0055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CCD13" w14:textId="77777777" w:rsidR="00B24E7E" w:rsidRPr="006E7B84" w:rsidRDefault="00B24E7E" w:rsidP="00C17674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Место</w:t>
            </w:r>
            <w:proofErr w:type="spellEnd"/>
            <w:r w:rsidR="00B0055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</w:p>
          <w:p w14:paraId="5D5449DD" w14:textId="77777777" w:rsidR="00B24E7E" w:rsidRPr="006E7B84" w:rsidRDefault="00B24E7E" w:rsidP="00C17674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28359" w14:textId="77777777" w:rsidR="00B24E7E" w:rsidRPr="006E7B84" w:rsidRDefault="00B24E7E" w:rsidP="00C1767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 w:rsidR="00B0055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контроля</w:t>
            </w:r>
            <w:proofErr w:type="spellEnd"/>
          </w:p>
        </w:tc>
      </w:tr>
      <w:tr w:rsidR="00B24E7E" w:rsidRPr="006E7B84" w14:paraId="5DA702EF" w14:textId="77777777" w:rsidTr="006548E1">
        <w:trPr>
          <w:trHeight w:val="653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DBFEC" w14:textId="77777777" w:rsidR="00B24E7E" w:rsidRPr="006E7B84" w:rsidRDefault="00B24E7E" w:rsidP="00C1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</w:t>
            </w:r>
            <w:r w:rsidR="00BB112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8AE0F" w14:textId="77777777" w:rsidR="00B24E7E" w:rsidRPr="00EB5AC5" w:rsidRDefault="00FF39F3" w:rsidP="00C1767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3</w:t>
            </w:r>
            <w:r w:rsidR="000E02A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  <w:r w:rsidR="00B24E7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A2986" w14:textId="77777777" w:rsidR="00B24E7E" w:rsidRPr="001912D6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Комплектация группы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7DCBD" w14:textId="77777777" w:rsidR="00B24E7E" w:rsidRPr="00D870C9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BF73C" w14:textId="77777777" w:rsidR="00B24E7E" w:rsidRPr="00725BD3" w:rsidRDefault="00C17674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16.00-17.20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87197" w14:textId="77777777" w:rsidR="00B24E7E" w:rsidRPr="004E6F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E6F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Беседа,</w:t>
            </w:r>
          </w:p>
          <w:p w14:paraId="3C3AA1EC" w14:textId="77777777" w:rsidR="00B24E7E" w:rsidRPr="004E6F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4E6F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практ.работа</w:t>
            </w:r>
            <w:proofErr w:type="spellEnd"/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29C26" w14:textId="77777777" w:rsidR="00B24E7E" w:rsidRPr="0039684B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968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D273C" w14:textId="77777777" w:rsidR="00B24E7E" w:rsidRPr="004E6F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B24E7E" w:rsidRPr="006E7B84" w14:paraId="61CAF076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8785E" w14:textId="77777777" w:rsidR="00B24E7E" w:rsidRPr="006E7B84" w:rsidRDefault="00BB1125" w:rsidP="00C1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E9D6C" w14:textId="77777777" w:rsidR="00B24E7E" w:rsidRPr="00EB5AC5" w:rsidRDefault="00FF39F3" w:rsidP="00C1767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6</w:t>
            </w:r>
            <w:r w:rsidR="00B24E7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9E1AD" w14:textId="77777777" w:rsidR="00B24E7E" w:rsidRPr="00164AF3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Адаптационный период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3481E" w14:textId="77777777" w:rsidR="00B24E7E" w:rsidRPr="00D870C9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28F6C" w14:textId="77777777" w:rsidR="00B24E7E" w:rsidRPr="00831D69" w:rsidRDefault="00C17674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11.30-12.50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521FD" w14:textId="77777777" w:rsidR="00B24E7E" w:rsidRPr="004E6F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4E6F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Практ.работа</w:t>
            </w:r>
            <w:proofErr w:type="spellEnd"/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5B536" w14:textId="77777777" w:rsidR="00B24E7E" w:rsidRPr="0039684B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968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5AB56" w14:textId="77777777" w:rsidR="00B24E7E" w:rsidRPr="004E6F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4E6F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B24E7E" w:rsidRPr="006E7B84" w14:paraId="2C08843E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7C020" w14:textId="77777777" w:rsidR="00B24E7E" w:rsidRDefault="00BB1125" w:rsidP="00C1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25CA0" w14:textId="77777777" w:rsidR="00B24E7E" w:rsidRDefault="00FF39F3" w:rsidP="00C1767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10</w:t>
            </w:r>
            <w:r w:rsidR="00C1767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8272A" w14:textId="77777777" w:rsidR="00B24E7E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Диагностика на начало учебного года.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34336" w14:textId="77777777" w:rsidR="00B24E7E" w:rsidRPr="00D870C9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63700" w14:textId="77777777" w:rsidR="00B24E7E" w:rsidRPr="00831D69" w:rsidRDefault="00BB1125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16.00-17.20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8C04F" w14:textId="77777777" w:rsidR="00B24E7E" w:rsidRPr="004E6F31" w:rsidRDefault="00847EF3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67137" w14:textId="77777777" w:rsidR="00B24E7E" w:rsidRPr="0039684B" w:rsidRDefault="00847EF3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20EA5" w14:textId="77777777" w:rsidR="00B24E7E" w:rsidRPr="004E6F31" w:rsidRDefault="00847EF3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B24E7E" w:rsidRPr="006E7B84" w14:paraId="412B8B3F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6101E" w14:textId="77777777" w:rsidR="00B24E7E" w:rsidRDefault="00BB1125" w:rsidP="00C1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547B0" w14:textId="77777777" w:rsidR="00B24E7E" w:rsidRDefault="00FF39F3" w:rsidP="00C1767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13</w:t>
            </w:r>
            <w:r w:rsidR="00C1767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BD6EB" w14:textId="77777777" w:rsidR="00B24E7E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Знакомство-приветствие(бубен)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0E71C" w14:textId="77777777" w:rsidR="00B24E7E" w:rsidRPr="00D870C9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F1308" w14:textId="77777777" w:rsidR="00B24E7E" w:rsidRPr="00831D69" w:rsidRDefault="00BB1125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11.30-12.50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A0F78" w14:textId="77777777" w:rsidR="00B24E7E" w:rsidRPr="004E6F31" w:rsidRDefault="00847EF3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04849" w14:textId="77777777" w:rsidR="00B24E7E" w:rsidRPr="0039684B" w:rsidRDefault="00847EF3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1DC41" w14:textId="77777777" w:rsidR="00B24E7E" w:rsidRPr="004E6F31" w:rsidRDefault="00847EF3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B24E7E" w:rsidRPr="006E7B84" w14:paraId="110E5B8F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9BD70" w14:textId="77777777" w:rsidR="00B24E7E" w:rsidRPr="006E7B84" w:rsidRDefault="00BB1125" w:rsidP="00C1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54B74" w14:textId="77777777" w:rsidR="00B24E7E" w:rsidRPr="00EB5AC5" w:rsidRDefault="00FF39F3" w:rsidP="00C1767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17</w:t>
            </w:r>
            <w:r w:rsidR="00B24E7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C6BD9" w14:textId="77777777" w:rsidR="00B24E7E" w:rsidRPr="004E6F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4E6F31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 xml:space="preserve">Слушание </w:t>
            </w:r>
            <w:proofErr w:type="gramStart"/>
            <w:r w:rsidRPr="004E6F31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песни »Осенние</w:t>
            </w:r>
            <w:proofErr w:type="gramEnd"/>
            <w:r w:rsidRPr="004E6F31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 xml:space="preserve"> листочки»(показ)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21AFB" w14:textId="77777777" w:rsidR="00B24E7E" w:rsidRPr="00D870C9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1DD08" w14:textId="77777777" w:rsidR="00B24E7E" w:rsidRPr="00831D69" w:rsidRDefault="00BB1125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16.00-17.20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9718B" w14:textId="77777777" w:rsidR="00B24E7E" w:rsidRPr="004E6F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E6F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слушание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5C214" w14:textId="77777777" w:rsidR="00B24E7E" w:rsidRPr="0039684B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3968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5847" w14:textId="77777777" w:rsidR="00B24E7E" w:rsidRPr="004E6F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4E6F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B24E7E" w:rsidRPr="006E7B84" w14:paraId="7632C235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B4687" w14:textId="77777777" w:rsidR="00B24E7E" w:rsidRPr="006E7B84" w:rsidRDefault="00BB1125" w:rsidP="00C1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D911E" w14:textId="77777777" w:rsidR="00B24E7E" w:rsidRPr="00EB5AC5" w:rsidRDefault="00FF39F3" w:rsidP="00C1767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20</w:t>
            </w:r>
            <w:r w:rsidR="00B24E7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51148" w14:textId="77777777" w:rsidR="00B24E7E" w:rsidRPr="004E6F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4E6F31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«Повто</w:t>
            </w:r>
            <w:r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ри ритм</w:t>
            </w:r>
            <w:proofErr w:type="gramStart"/>
            <w:r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»,  Слушание</w:t>
            </w:r>
            <w:proofErr w:type="gramEnd"/>
            <w:r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 xml:space="preserve"> песни »Кап-кап</w:t>
            </w:r>
            <w:r w:rsidRPr="004E6F31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 xml:space="preserve">»(показ), </w:t>
            </w:r>
            <w:proofErr w:type="spellStart"/>
            <w:r w:rsidRPr="004E6F31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Логоритмика</w:t>
            </w:r>
            <w:proofErr w:type="spellEnd"/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4A17E" w14:textId="77777777" w:rsidR="00B24E7E" w:rsidRPr="00D870C9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42A4D" w14:textId="77777777" w:rsidR="00B24E7E" w:rsidRPr="006E7B84" w:rsidRDefault="00BB1125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11.30-12.50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7A968" w14:textId="77777777" w:rsidR="00B24E7E" w:rsidRPr="004E6F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4E6F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Практ.работа</w:t>
            </w:r>
            <w:proofErr w:type="spellEnd"/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AE806" w14:textId="77777777" w:rsidR="00B24E7E" w:rsidRPr="0039684B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3968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2817" w14:textId="77777777" w:rsidR="00B24E7E" w:rsidRPr="004E6F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4E6F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B24E7E" w:rsidRPr="006E7B84" w14:paraId="2AE3F007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172E1" w14:textId="77777777" w:rsidR="00B24E7E" w:rsidRPr="006E7B84" w:rsidRDefault="00BB1125" w:rsidP="00C1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0CC86" w14:textId="77777777" w:rsidR="00B24E7E" w:rsidRPr="00EB5AC5" w:rsidRDefault="00FF39F3" w:rsidP="00C1767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24</w:t>
            </w:r>
            <w:r w:rsidR="00B24E7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2FFA9" w14:textId="77777777" w:rsidR="00B24E7E" w:rsidRPr="004E6F31" w:rsidRDefault="00B24E7E" w:rsidP="00C17674">
            <w:pPr>
              <w:spacing w:after="0" w:line="240" w:lineRule="auto"/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</w:pPr>
            <w:r w:rsidRPr="004E6F31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Слуша</w:t>
            </w:r>
            <w:r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 xml:space="preserve">ние »Прятки» </w:t>
            </w:r>
            <w:r w:rsidRPr="004E6F31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Свободное движение.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694BF" w14:textId="77777777" w:rsidR="00B24E7E" w:rsidRPr="00D870C9" w:rsidRDefault="00D870C9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50628" w14:textId="77777777" w:rsidR="00B24E7E" w:rsidRPr="00831D69" w:rsidRDefault="00BB1125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16.00-17.20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9F64C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AA7ED" w14:textId="77777777" w:rsidR="00B24E7E" w:rsidRPr="0039684B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3968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8F6E1" w14:textId="77777777" w:rsidR="00B24E7E" w:rsidRPr="004E6F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4E6F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B24E7E" w:rsidRPr="006E7B84" w14:paraId="3B2CFADF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C11AA" w14:textId="77777777" w:rsidR="00B24E7E" w:rsidRPr="006E7B84" w:rsidRDefault="00BB1125" w:rsidP="00C1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E676D" w14:textId="77777777" w:rsidR="00B24E7E" w:rsidRPr="00EB5AC5" w:rsidRDefault="00FF39F3" w:rsidP="00C1767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27</w:t>
            </w:r>
            <w:r w:rsidR="00B24E7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26AB5" w14:textId="77777777" w:rsidR="00B24E7E" w:rsidRPr="009B6DC7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gramStart"/>
            <w:r w:rsidRPr="009B6DC7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Попевка »Андрей</w:t>
            </w:r>
            <w:proofErr w:type="gramEnd"/>
            <w:r w:rsidRPr="009B6DC7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-Воробей»,</w:t>
            </w:r>
            <w:proofErr w:type="spellStart"/>
            <w:r w:rsidRPr="009B6DC7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Ритмика»Тук</w:t>
            </w:r>
            <w:proofErr w:type="spellEnd"/>
            <w:r w:rsidRPr="009B6DC7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-тук».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47EBE" w14:textId="77777777" w:rsidR="00B24E7E" w:rsidRPr="00D870C9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F0276" w14:textId="77777777" w:rsidR="00B24E7E" w:rsidRPr="00831D69" w:rsidRDefault="00BB1125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11.30-12.50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E2EA0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F8E15" w14:textId="77777777" w:rsidR="00B24E7E" w:rsidRPr="0039684B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3968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AB34B" w14:textId="77777777" w:rsidR="00B24E7E" w:rsidRPr="004E6F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4E6F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B24E7E" w:rsidRPr="006E7B84" w14:paraId="4CB80D5E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10073" w14:textId="77777777" w:rsidR="00B24E7E" w:rsidRPr="006E7B84" w:rsidRDefault="00BB1125" w:rsidP="00C1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B188B" w14:textId="77777777" w:rsidR="00B24E7E" w:rsidRPr="00EB5AC5" w:rsidRDefault="00FF39F3" w:rsidP="00C1767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</w:t>
            </w:r>
            <w:r w:rsidR="00C1767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93B08" w14:textId="77777777" w:rsidR="00B24E7E" w:rsidRPr="009B6DC7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gramStart"/>
            <w:r w:rsidRPr="009B6DC7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Попевка »Гули</w:t>
            </w:r>
            <w:proofErr w:type="gramEnd"/>
            <w:r w:rsidRPr="009B6DC7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 xml:space="preserve"> мои гули». Свободное движение.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A4DAB" w14:textId="77777777" w:rsidR="00B24E7E" w:rsidRPr="00D870C9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24F98" w14:textId="77777777" w:rsidR="00B24E7E" w:rsidRPr="00831D69" w:rsidRDefault="00BB1125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16.00-17.20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45615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731A1" w14:textId="77777777" w:rsidR="00B24E7E" w:rsidRPr="00C57A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7CAB3" w14:textId="77777777" w:rsidR="00B24E7E" w:rsidRPr="004E6F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4E6F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B24E7E" w:rsidRPr="006E7B84" w14:paraId="57AF6D91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5AEE8" w14:textId="77777777" w:rsidR="00B24E7E" w:rsidRPr="006E7B84" w:rsidRDefault="00BB1125" w:rsidP="00C1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2.6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3D95E" w14:textId="77777777" w:rsidR="00B24E7E" w:rsidRPr="00EB5AC5" w:rsidRDefault="00FF39F3" w:rsidP="00C1767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4</w:t>
            </w:r>
            <w:r w:rsidR="00C1767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6B1E2" w14:textId="77777777" w:rsidR="00B24E7E" w:rsidRPr="009B6DC7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9B6DC7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Попевки. Работа над дыханием. Ритм.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2F08F" w14:textId="77777777" w:rsidR="00B24E7E" w:rsidRPr="00D870C9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38666" w14:textId="77777777" w:rsidR="00B24E7E" w:rsidRPr="00831D69" w:rsidRDefault="00BB1125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11.30-12.50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7D8D6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66528" w14:textId="77777777" w:rsidR="00B24E7E" w:rsidRPr="00C57A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37A16" w14:textId="77777777" w:rsidR="00B24E7E" w:rsidRPr="0039684B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968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B24E7E" w:rsidRPr="006E7B84" w14:paraId="68EC7385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B29C6" w14:textId="77777777" w:rsidR="00B24E7E" w:rsidRPr="006E7B84" w:rsidRDefault="00B42010" w:rsidP="00C1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E3917" w14:textId="77777777" w:rsidR="00B24E7E" w:rsidRPr="009B6DC7" w:rsidRDefault="00FF39F3" w:rsidP="00C1767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8</w:t>
            </w:r>
            <w:r w:rsidR="00C1767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10EFC" w14:textId="77777777" w:rsidR="00B24E7E" w:rsidRPr="009B6DC7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gramStart"/>
            <w:r w:rsidRPr="009B6DC7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Попевка »Скок</w:t>
            </w:r>
            <w:proofErr w:type="gramEnd"/>
            <w:r w:rsidRPr="009B6DC7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- поскок» ,игра на муз. инструментах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8A2AE" w14:textId="77777777" w:rsidR="00B24E7E" w:rsidRPr="00D870C9" w:rsidRDefault="00D870C9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5AB7A" w14:textId="77777777" w:rsidR="00B24E7E" w:rsidRPr="00831D69" w:rsidRDefault="00BB1125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16.00-17.20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03EFC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D3751" w14:textId="77777777" w:rsidR="00B24E7E" w:rsidRPr="00C57A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FFC3C" w14:textId="77777777" w:rsidR="00B24E7E" w:rsidRPr="0039684B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968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B24E7E" w:rsidRPr="006E7B84" w14:paraId="4A92B888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89A78" w14:textId="77777777" w:rsidR="00B24E7E" w:rsidRPr="006E7B84" w:rsidRDefault="00B42010" w:rsidP="00C1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3.1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ACFAE" w14:textId="77777777" w:rsidR="00B24E7E" w:rsidRPr="009B6DC7" w:rsidRDefault="00FF39F3" w:rsidP="00C1767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11</w:t>
            </w:r>
            <w:r w:rsidR="00B24E7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F0C6" w14:textId="77777777" w:rsidR="00B24E7E" w:rsidRPr="009B6DC7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gramStart"/>
            <w:r w:rsidRPr="009B6DC7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Тема »Как</w:t>
            </w:r>
            <w:proofErr w:type="gramEnd"/>
            <w:r w:rsidRPr="009B6DC7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 xml:space="preserve"> мы движемся по сцене»(передвижение).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A95FF" w14:textId="77777777" w:rsidR="00B24E7E" w:rsidRPr="00D870C9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94F13" w14:textId="77777777" w:rsidR="00B24E7E" w:rsidRPr="00831D69" w:rsidRDefault="00BB1125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11.30-12.50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B5410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Беседа. </w:t>
            </w:r>
            <w:proofErr w:type="spellStart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49A36" w14:textId="77777777" w:rsidR="00B24E7E" w:rsidRPr="00C57A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D16DB" w14:textId="77777777" w:rsidR="00B24E7E" w:rsidRPr="0039684B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968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B24E7E" w:rsidRPr="006E7B84" w14:paraId="7CB5B3AA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E2599" w14:textId="77777777" w:rsidR="00B24E7E" w:rsidRPr="006E7B84" w:rsidRDefault="00B42010" w:rsidP="00C1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3.2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569E1" w14:textId="77777777" w:rsidR="00B24E7E" w:rsidRPr="009B6DC7" w:rsidRDefault="00FF39F3" w:rsidP="00C1767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15</w:t>
            </w:r>
            <w:r w:rsidR="00B24E7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B83A0" w14:textId="77777777" w:rsidR="00B24E7E" w:rsidRPr="009B6DC7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9B6DC7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Пространственное перестроение по залу.</w:t>
            </w:r>
            <w:r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 xml:space="preserve"> Движение» змейкой»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57561" w14:textId="77777777" w:rsidR="00B24E7E" w:rsidRPr="00D870C9" w:rsidRDefault="00D870C9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4E56D" w14:textId="77777777" w:rsidR="00B24E7E" w:rsidRPr="00831D69" w:rsidRDefault="00BB1125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16.00-17.20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2629D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DD69D" w14:textId="77777777" w:rsidR="00B24E7E" w:rsidRPr="00C57A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EF3A4" w14:textId="77777777" w:rsidR="00B24E7E" w:rsidRPr="0039684B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968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B24E7E" w:rsidRPr="006E7B84" w14:paraId="7339F82A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A7FD6" w14:textId="77777777" w:rsidR="00B24E7E" w:rsidRPr="006E7B84" w:rsidRDefault="00B42010" w:rsidP="00C1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710FB" w14:textId="77777777" w:rsidR="00B24E7E" w:rsidRPr="009B6DC7" w:rsidRDefault="00FF39F3" w:rsidP="00C1767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18</w:t>
            </w:r>
            <w:r w:rsidR="00B24E7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337A9" w14:textId="77777777" w:rsidR="00B24E7E" w:rsidRPr="009B6DC7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AB372B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 xml:space="preserve">«Танцы </w:t>
            </w:r>
            <w:proofErr w:type="gramStart"/>
            <w:r w:rsidRPr="00AB372B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снежинок»(</w:t>
            </w:r>
            <w:proofErr w:type="gramEnd"/>
            <w:r w:rsidRPr="00AB372B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свободное движение)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B3D5E" w14:textId="77777777" w:rsidR="00B24E7E" w:rsidRPr="00D870C9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DF300" w14:textId="77777777" w:rsidR="00B24E7E" w:rsidRPr="00831D69" w:rsidRDefault="00BB1125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11.30-12.50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01527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83DF5" w14:textId="77777777" w:rsidR="00B24E7E" w:rsidRPr="00C57A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D89BD" w14:textId="77777777" w:rsidR="00B24E7E" w:rsidRPr="0039684B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968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B24E7E" w:rsidRPr="006E7B84" w14:paraId="4026FFE2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261AA" w14:textId="77777777" w:rsidR="00B24E7E" w:rsidRPr="006E7B84" w:rsidRDefault="00B42010" w:rsidP="00C1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3.4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97AB8" w14:textId="77777777" w:rsidR="00B24E7E" w:rsidRPr="009B6DC7" w:rsidRDefault="00FF39F3" w:rsidP="00C1767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22</w:t>
            </w:r>
            <w:r w:rsidR="00B24E7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5B505" w14:textId="77777777" w:rsidR="00B24E7E" w:rsidRPr="00AB372B" w:rsidRDefault="00B24E7E" w:rsidP="00B24E7E">
            <w:pPr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</w:pPr>
            <w:proofErr w:type="spellStart"/>
            <w:r w:rsidRPr="00AB372B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Логоритмика</w:t>
            </w:r>
            <w:proofErr w:type="spellEnd"/>
            <w:r w:rsidRPr="00AB372B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.</w:t>
            </w:r>
          </w:p>
          <w:p w14:paraId="2EFE41EE" w14:textId="77777777" w:rsidR="00B24E7E" w:rsidRPr="009B6DC7" w:rsidRDefault="00B24E7E" w:rsidP="00B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AB372B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 xml:space="preserve">«Танцы </w:t>
            </w:r>
            <w:proofErr w:type="gramStart"/>
            <w:r w:rsidRPr="00AB372B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снежинок»(</w:t>
            </w:r>
            <w:proofErr w:type="gramEnd"/>
            <w:r w:rsidRPr="00AB372B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свободное движение)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41B61" w14:textId="77777777" w:rsidR="00B24E7E" w:rsidRPr="00D870C9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B42DC" w14:textId="77777777" w:rsidR="00B24E7E" w:rsidRPr="00831D69" w:rsidRDefault="00BB1125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16.00-17.20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0DE0B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329F5" w14:textId="77777777" w:rsidR="00B24E7E" w:rsidRPr="00C57A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D6D4E" w14:textId="77777777" w:rsidR="00B24E7E" w:rsidRPr="0039684B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968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B24E7E" w:rsidRPr="006E7B84" w14:paraId="2E69E59A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363EF" w14:textId="77777777" w:rsidR="00B24E7E" w:rsidRPr="006E7B84" w:rsidRDefault="00B42010" w:rsidP="00C1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D91B4" w14:textId="77777777" w:rsidR="00B24E7E" w:rsidRPr="009B6DC7" w:rsidRDefault="00FF39F3" w:rsidP="00C1767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25</w:t>
            </w:r>
            <w:r w:rsidR="00B24E7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B83FA" w14:textId="77777777" w:rsidR="00B24E7E" w:rsidRPr="00DE321F" w:rsidRDefault="00DE321F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E32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«Побежали </w:t>
            </w:r>
            <w:proofErr w:type="gramStart"/>
            <w:r w:rsidRPr="00DE32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ножки»(</w:t>
            </w:r>
            <w:proofErr w:type="gramEnd"/>
            <w:r w:rsidRPr="00DE32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ритмика).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2E2A4" w14:textId="77777777" w:rsidR="00B24E7E" w:rsidRPr="00D870C9" w:rsidRDefault="00D870C9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D78BC" w14:textId="77777777" w:rsidR="00B24E7E" w:rsidRPr="00831D69" w:rsidRDefault="00BB1125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11.30-12.50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D7EE3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9CC50" w14:textId="77777777" w:rsidR="00B24E7E" w:rsidRPr="00C57A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01106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B24E7E" w:rsidRPr="006E7B84" w14:paraId="1DC675B0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A174B" w14:textId="77777777" w:rsidR="00B24E7E" w:rsidRPr="006E7B84" w:rsidRDefault="00B42010" w:rsidP="00C1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C63A0" w14:textId="77777777" w:rsidR="00B24E7E" w:rsidRPr="009B6DC7" w:rsidRDefault="00FF39F3" w:rsidP="00C1767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29</w:t>
            </w:r>
            <w:r w:rsidR="00B24E7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6C0A0" w14:textId="77777777" w:rsidR="00DE321F" w:rsidRDefault="00DE321F" w:rsidP="00DE321F">
            <w:pPr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</w:pPr>
            <w:r w:rsidRPr="00AB372B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Разминка «Утро начинается»</w:t>
            </w:r>
          </w:p>
          <w:p w14:paraId="2E188940" w14:textId="77777777" w:rsidR="00B24E7E" w:rsidRPr="009B6DC7" w:rsidRDefault="00DE321F" w:rsidP="00DE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AB372B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,</w:t>
            </w:r>
            <w:r w:rsidRPr="00DE32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«Побежали ножки»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62EE4" w14:textId="77777777" w:rsidR="00B24E7E" w:rsidRPr="00D870C9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1EE71" w14:textId="77777777" w:rsidR="00B24E7E" w:rsidRPr="00831D69" w:rsidRDefault="00BB1125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16.00-17.20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54A95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AEE54" w14:textId="77777777" w:rsidR="00B24E7E" w:rsidRPr="00C57A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5C8D5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B24E7E" w:rsidRPr="006E7B84" w14:paraId="38B42D64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DA066" w14:textId="77777777" w:rsidR="00B24E7E" w:rsidRPr="006E7B84" w:rsidRDefault="00B42010" w:rsidP="00C1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637C" w14:textId="77777777" w:rsidR="00B24E7E" w:rsidRPr="009B6DC7" w:rsidRDefault="00FF39F3" w:rsidP="00C1767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</w:t>
            </w:r>
            <w:r w:rsidR="00C1767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8849C" w14:textId="77777777" w:rsidR="00B24E7E" w:rsidRPr="009B6DC7" w:rsidRDefault="00DE321F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gramStart"/>
            <w:r w:rsidRPr="00AB372B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Разминка »Утро</w:t>
            </w:r>
            <w:proofErr w:type="gramEnd"/>
            <w:r w:rsidRPr="00AB372B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 xml:space="preserve"> начинается» ,Песни с показом.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41230" w14:textId="77777777" w:rsidR="00B24E7E" w:rsidRPr="00D870C9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A9A26" w14:textId="77777777" w:rsidR="00B24E7E" w:rsidRPr="00831D69" w:rsidRDefault="00BB1125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11.30-12.50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86E0E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30F83" w14:textId="77777777" w:rsidR="00B24E7E" w:rsidRPr="00C57A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6FB52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B24E7E" w:rsidRPr="006E7B84" w14:paraId="30302CE2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1C6F" w14:textId="77777777" w:rsidR="00B24E7E" w:rsidRPr="006E7B84" w:rsidRDefault="00B42010" w:rsidP="00C1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5B6A0" w14:textId="77777777" w:rsidR="00B24E7E" w:rsidRPr="009B6DC7" w:rsidRDefault="00FF39F3" w:rsidP="00C1767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5</w:t>
            </w:r>
            <w:r w:rsidR="00C1767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BEBF9" w14:textId="77777777" w:rsidR="00B24E7E" w:rsidRPr="00DE321F" w:rsidRDefault="00DE321F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E32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«Что это </w:t>
            </w:r>
            <w:proofErr w:type="gramStart"/>
            <w:r w:rsidRPr="00DE32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такое»(</w:t>
            </w:r>
            <w:proofErr w:type="gramEnd"/>
            <w:r w:rsidRPr="00DE32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игра с движением)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86CBF" w14:textId="77777777" w:rsidR="00B24E7E" w:rsidRPr="00D870C9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0CB8E" w14:textId="77777777" w:rsidR="00B24E7E" w:rsidRPr="00831D69" w:rsidRDefault="00BB1125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16.00-17.20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DDD33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BECD6" w14:textId="77777777" w:rsidR="00B24E7E" w:rsidRPr="00C57A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9723C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B24E7E" w:rsidRPr="006E7B84" w14:paraId="6713E993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9FB6" w14:textId="77777777" w:rsidR="00B24E7E" w:rsidRPr="006E7B84" w:rsidRDefault="00B42010" w:rsidP="00C1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9D925" w14:textId="77777777" w:rsidR="00B24E7E" w:rsidRPr="009B6DC7" w:rsidRDefault="00FF39F3" w:rsidP="00C1767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8</w:t>
            </w:r>
            <w:r w:rsidR="00B24E7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C139F" w14:textId="77777777" w:rsidR="00B24E7E" w:rsidRPr="009B6DC7" w:rsidRDefault="00DE321F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gramStart"/>
            <w:r w:rsidRPr="00AB372B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»Утро</w:t>
            </w:r>
            <w:proofErr w:type="gramEnd"/>
            <w:r w:rsidRPr="00AB372B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 xml:space="preserve"> начинается»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«</w:t>
            </w:r>
            <w:r w:rsidRPr="00DE32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Что этотакое»(показ песен)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97090" w14:textId="77777777" w:rsidR="00B24E7E" w:rsidRPr="00D870C9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007D3" w14:textId="77777777" w:rsidR="00B24E7E" w:rsidRPr="00831D69" w:rsidRDefault="00BB1125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11.30-12.50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8F660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0C113" w14:textId="77777777" w:rsidR="00B24E7E" w:rsidRPr="00C57A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BEDF0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B24E7E" w:rsidRPr="006E7B84" w14:paraId="73D71363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4A0FF" w14:textId="77777777" w:rsidR="00B24E7E" w:rsidRPr="006E7B84" w:rsidRDefault="00B42010" w:rsidP="00C1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0FC07" w14:textId="77777777" w:rsidR="00B24E7E" w:rsidRPr="009B6DC7" w:rsidRDefault="00FF39F3" w:rsidP="00C1767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12</w:t>
            </w:r>
            <w:r w:rsidR="00B24E7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16487" w14:textId="77777777" w:rsidR="00B24E7E" w:rsidRPr="009B6DC7" w:rsidRDefault="00DE321F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AB372B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«Стучим ритм» «Андрей-воробей»</w:t>
            </w:r>
            <w:r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 xml:space="preserve"> Учим длительности нот.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A3A34" w14:textId="77777777" w:rsidR="00B24E7E" w:rsidRPr="00D870C9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7A859" w14:textId="77777777" w:rsidR="00B24E7E" w:rsidRPr="00831D69" w:rsidRDefault="00BB1125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16.00-17.20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0E6F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0A9B1" w14:textId="77777777" w:rsidR="00B24E7E" w:rsidRPr="00C57A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ABE66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B24E7E" w:rsidRPr="006E7B84" w14:paraId="1821F21A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FAFFB" w14:textId="77777777" w:rsidR="00B24E7E" w:rsidRPr="006E7B84" w:rsidRDefault="00B42010" w:rsidP="00C1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4.6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F0320" w14:textId="77777777" w:rsidR="00B24E7E" w:rsidRPr="009B6DC7" w:rsidRDefault="00FF39F3" w:rsidP="00C1767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15</w:t>
            </w:r>
            <w:r w:rsidR="00B24E7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7E5BF" w14:textId="77777777" w:rsidR="00B24E7E" w:rsidRPr="009B6DC7" w:rsidRDefault="00DE321F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Ритм-игра »Фрукты» (карточки)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5CBCB" w14:textId="77777777" w:rsidR="00B24E7E" w:rsidRPr="00D870C9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80AE1" w14:textId="77777777" w:rsidR="00B24E7E" w:rsidRPr="00831D69" w:rsidRDefault="00BB1125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11.30-12.50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6354C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7A376" w14:textId="77777777" w:rsidR="00B24E7E" w:rsidRPr="00C57A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6D3A4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B24E7E" w:rsidRPr="006E7B84" w14:paraId="1FBC18C6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199C6" w14:textId="77777777" w:rsidR="00B24E7E" w:rsidRPr="006E7B84" w:rsidRDefault="00B42010" w:rsidP="00C1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4.7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2D76" w14:textId="77777777" w:rsidR="00B24E7E" w:rsidRPr="009B6DC7" w:rsidRDefault="00FF39F3" w:rsidP="00C1767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19</w:t>
            </w:r>
            <w:r w:rsidR="00B24E7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DF902" w14:textId="77777777" w:rsidR="00B24E7E" w:rsidRPr="009B6DC7" w:rsidRDefault="00DE321F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«Солнышко и дождик»</w:t>
            </w:r>
            <w:proofErr w:type="gramStart"/>
            <w:r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,»Фрукты</w:t>
            </w:r>
            <w:proofErr w:type="gramEnd"/>
            <w:r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»</w:t>
            </w:r>
            <w:r w:rsidRPr="00AB372B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работа с ритмом.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6A65C" w14:textId="77777777" w:rsidR="00B24E7E" w:rsidRPr="00D870C9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8C8BA" w14:textId="77777777" w:rsidR="00B24E7E" w:rsidRPr="00831D69" w:rsidRDefault="00BB1125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16.00-17.20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94EF9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7AAA1" w14:textId="77777777" w:rsidR="00B24E7E" w:rsidRPr="00C57A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9CC36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B24E7E" w:rsidRPr="006E7B84" w14:paraId="0359DDE8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F1FA7" w14:textId="77777777" w:rsidR="00B24E7E" w:rsidRPr="006E7B84" w:rsidRDefault="00B42010" w:rsidP="00C1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4.8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DF439" w14:textId="77777777" w:rsidR="00B24E7E" w:rsidRPr="009B6DC7" w:rsidRDefault="00FF39F3" w:rsidP="00C1767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22</w:t>
            </w:r>
            <w:r w:rsidR="00B24E7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F3580" w14:textId="77777777" w:rsidR="00B24E7E" w:rsidRPr="009B6DC7" w:rsidRDefault="00995DB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AB372B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Игры «</w:t>
            </w:r>
            <w:proofErr w:type="gramStart"/>
            <w:r w:rsidRPr="00AB372B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Тук,</w:t>
            </w:r>
            <w:proofErr w:type="spellStart"/>
            <w:r w:rsidRPr="00AB372B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тук</w:t>
            </w:r>
            <w:proofErr w:type="gramEnd"/>
            <w:r w:rsidRPr="00AB372B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-кул</w:t>
            </w:r>
            <w:proofErr w:type="spellEnd"/>
            <w:r w:rsidRPr="00AB372B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ачёк».»Так мы топаем ногами»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46702" w14:textId="77777777" w:rsidR="00B24E7E" w:rsidRPr="00D870C9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0AD10" w14:textId="77777777" w:rsidR="00B24E7E" w:rsidRPr="00831D69" w:rsidRDefault="00BB1125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11.30-12.50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C2A09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57256" w14:textId="77777777" w:rsidR="00B24E7E" w:rsidRPr="00C57A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029A1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B24E7E" w:rsidRPr="006E7B84" w14:paraId="4F2DDC8B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CDA5" w14:textId="77777777" w:rsidR="00B24E7E" w:rsidRPr="006E7B84" w:rsidRDefault="00B42010" w:rsidP="00C1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80DE7" w14:textId="77777777" w:rsidR="00B24E7E" w:rsidRPr="009B6DC7" w:rsidRDefault="00FF39F3" w:rsidP="00C1767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26</w:t>
            </w:r>
            <w:r w:rsidR="00B24E7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A4463" w14:textId="77777777" w:rsidR="00995DBE" w:rsidRPr="00AB372B" w:rsidRDefault="00995DBE" w:rsidP="00995D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72B">
              <w:rPr>
                <w:rFonts w:ascii="Times New Roman" w:eastAsia="Calibri" w:hAnsi="Times New Roman" w:cs="Times New Roman"/>
                <w:sz w:val="24"/>
                <w:szCs w:val="24"/>
              </w:rPr>
              <w:t>Пальчиковые игры-«Дружные пальчики»,</w:t>
            </w:r>
          </w:p>
          <w:p w14:paraId="7C1E7243" w14:textId="77777777" w:rsidR="00B24E7E" w:rsidRPr="009B6DC7" w:rsidRDefault="00995DBE" w:rsidP="00995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AB37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»Гвоздь и молоток»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«Ладошка»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26E8C" w14:textId="77777777" w:rsidR="00B24E7E" w:rsidRPr="00D870C9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7D496" w14:textId="77777777" w:rsidR="00B24E7E" w:rsidRPr="00831D69" w:rsidRDefault="00BB1125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16.00-17.20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75A0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473FC" w14:textId="77777777" w:rsidR="00B24E7E" w:rsidRPr="00C57A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263DC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B24E7E" w:rsidRPr="006E7B84" w14:paraId="5503D5A4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2905F" w14:textId="77777777" w:rsidR="00B24E7E" w:rsidRPr="006E7B84" w:rsidRDefault="00B42010" w:rsidP="00C1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9581E" w14:textId="77777777" w:rsidR="00B24E7E" w:rsidRPr="009B6DC7" w:rsidRDefault="00FF39F3" w:rsidP="00C1767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29</w:t>
            </w:r>
            <w:r w:rsidR="00B24E7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34F1" w14:textId="77777777" w:rsidR="00995DBE" w:rsidRPr="00AB372B" w:rsidRDefault="00995DBE" w:rsidP="00995D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72B">
              <w:rPr>
                <w:rFonts w:ascii="Times New Roman" w:eastAsia="Calibri" w:hAnsi="Times New Roman" w:cs="Times New Roman"/>
                <w:sz w:val="24"/>
                <w:szCs w:val="24"/>
              </w:rPr>
              <w:t>«Этот палец толстый и большой»,</w:t>
            </w:r>
          </w:p>
          <w:p w14:paraId="4839C450" w14:textId="77777777" w:rsidR="00B24E7E" w:rsidRPr="009B6DC7" w:rsidRDefault="00995DBE" w:rsidP="00995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AB372B">
              <w:rPr>
                <w:rFonts w:ascii="Times New Roman" w:eastAsia="Calibri" w:hAnsi="Times New Roman" w:cs="Times New Roman"/>
                <w:sz w:val="24"/>
                <w:szCs w:val="24"/>
              </w:rPr>
              <w:t>«Скачите палочки»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D04D4" w14:textId="77777777" w:rsidR="00B24E7E" w:rsidRPr="00D870C9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F3C11" w14:textId="77777777" w:rsidR="00B24E7E" w:rsidRPr="00831D69" w:rsidRDefault="00BB1125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11.30-12.50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0262C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5698E" w14:textId="77777777" w:rsidR="00B24E7E" w:rsidRPr="00C57A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F6B4B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B24E7E" w:rsidRPr="006E7B84" w14:paraId="6DD7B390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7D3AA" w14:textId="77777777" w:rsidR="00B24E7E" w:rsidRPr="006E7B84" w:rsidRDefault="00B42010" w:rsidP="00C1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FE77E" w14:textId="77777777" w:rsidR="00B24E7E" w:rsidRPr="009B6DC7" w:rsidRDefault="00030890" w:rsidP="00C1767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3</w:t>
            </w:r>
            <w:r w:rsidR="00C1767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0923B" w14:textId="77777777" w:rsidR="00B24E7E" w:rsidRPr="009B6DC7" w:rsidRDefault="00995DB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gramStart"/>
            <w:r w:rsidRPr="00AB372B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игры«</w:t>
            </w:r>
            <w:proofErr w:type="gramEnd"/>
            <w:r w:rsidRPr="00AB372B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Дружные пальчики», «Пальчики устали».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6C9E2" w14:textId="77777777" w:rsidR="00B24E7E" w:rsidRPr="00D870C9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BC4E2" w14:textId="77777777" w:rsidR="00B24E7E" w:rsidRPr="00831D69" w:rsidRDefault="00BB1125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16.00-17.20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CED83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0AB82" w14:textId="77777777" w:rsidR="00B24E7E" w:rsidRPr="00C57A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069CD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B24E7E" w:rsidRPr="006E7B84" w14:paraId="0C970858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09034" w14:textId="77777777" w:rsidR="00B24E7E" w:rsidRPr="006E7B84" w:rsidRDefault="00B42010" w:rsidP="00C1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5.4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8DC28" w14:textId="77777777" w:rsidR="00B24E7E" w:rsidRPr="009B6DC7" w:rsidRDefault="00030890" w:rsidP="00C1767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6</w:t>
            </w:r>
            <w:r w:rsidR="00C1767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2A606" w14:textId="77777777" w:rsidR="00995DBE" w:rsidRPr="00AB372B" w:rsidRDefault="00995DBE" w:rsidP="00995D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72B">
              <w:rPr>
                <w:rFonts w:ascii="Times New Roman" w:eastAsia="Calibri" w:hAnsi="Times New Roman" w:cs="Times New Roman"/>
                <w:sz w:val="24"/>
                <w:szCs w:val="24"/>
              </w:rPr>
              <w:t>«Этот палец толстый и большой»,</w:t>
            </w:r>
          </w:p>
          <w:p w14:paraId="5EC8168F" w14:textId="77777777" w:rsidR="00B24E7E" w:rsidRPr="009B6DC7" w:rsidRDefault="00995DBE" w:rsidP="00995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AB372B">
              <w:rPr>
                <w:rFonts w:ascii="Times New Roman" w:eastAsia="Calibri" w:hAnsi="Times New Roman" w:cs="Times New Roman"/>
                <w:sz w:val="24"/>
                <w:szCs w:val="24"/>
              </w:rPr>
              <w:t>«Скачите палочки»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658BF" w14:textId="77777777" w:rsidR="00B24E7E" w:rsidRPr="00D870C9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76756" w14:textId="77777777" w:rsidR="00B24E7E" w:rsidRPr="00831D69" w:rsidRDefault="00BB1125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11.30-12.50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420D0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BABD9" w14:textId="77777777" w:rsidR="00B24E7E" w:rsidRPr="00C57A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C66F9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B24E7E" w:rsidRPr="006E7B84" w14:paraId="1213E919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7E00D" w14:textId="77777777" w:rsidR="00B24E7E" w:rsidRPr="006E7B84" w:rsidRDefault="00B42010" w:rsidP="00C1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5.5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B2286" w14:textId="77777777" w:rsidR="00B24E7E" w:rsidRPr="009B6DC7" w:rsidRDefault="00030890" w:rsidP="00C1767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10</w:t>
            </w:r>
            <w:r w:rsidR="00B24E7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83350" w14:textId="77777777" w:rsidR="00B24E7E" w:rsidRPr="009B6DC7" w:rsidRDefault="00995DB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AB372B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 xml:space="preserve">Упражнения для </w:t>
            </w:r>
            <w:proofErr w:type="spellStart"/>
            <w:r w:rsidRPr="00AB372B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жевательно</w:t>
            </w:r>
            <w:proofErr w:type="spellEnd"/>
            <w:r w:rsidRPr="00AB372B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-артикуляторных мышц.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56C96" w14:textId="77777777" w:rsidR="00B24E7E" w:rsidRPr="00D870C9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39F52" w14:textId="77777777" w:rsidR="00B24E7E" w:rsidRPr="00831D69" w:rsidRDefault="00BB1125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16.00-17.20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3C4C2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03A9E" w14:textId="77777777" w:rsidR="00B24E7E" w:rsidRPr="00C57A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587B4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B24E7E" w:rsidRPr="006E7B84" w14:paraId="6D90DEAA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21C5B" w14:textId="77777777" w:rsidR="00B24E7E" w:rsidRPr="006E7B84" w:rsidRDefault="00B42010" w:rsidP="00C1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5.6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69259" w14:textId="77777777" w:rsidR="00B24E7E" w:rsidRPr="009B6DC7" w:rsidRDefault="00030890" w:rsidP="00C1767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13</w:t>
            </w:r>
            <w:r w:rsidR="00B24E7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91828" w14:textId="77777777" w:rsidR="00B24E7E" w:rsidRPr="009B6DC7" w:rsidRDefault="00995DB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AB372B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стимуляцию движений нижней челюсти(А-о-у-ы-и-)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07660" w14:textId="77777777" w:rsidR="00B24E7E" w:rsidRPr="00D870C9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9EB10" w14:textId="77777777" w:rsidR="00B24E7E" w:rsidRPr="009B6DC7" w:rsidRDefault="00BB1125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11.30-12.50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B9968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90765" w14:textId="77777777" w:rsidR="00B24E7E" w:rsidRPr="00C57A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D74A7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B24E7E" w:rsidRPr="006E7B84" w14:paraId="169E87D4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B2235" w14:textId="77777777" w:rsidR="00B24E7E" w:rsidRPr="006E7B84" w:rsidRDefault="00B42010" w:rsidP="00C1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5.7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C4529" w14:textId="77777777" w:rsidR="00B24E7E" w:rsidRPr="009B6DC7" w:rsidRDefault="00030890" w:rsidP="00C1767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17</w:t>
            </w:r>
            <w:r w:rsidR="00B24E7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6240B" w14:textId="77777777" w:rsidR="00B24E7E" w:rsidRPr="009B6DC7" w:rsidRDefault="00995DB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AB372B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Речевые, мимические упражнения «Лодочка»</w:t>
            </w:r>
            <w:proofErr w:type="gramStart"/>
            <w:r w:rsidRPr="00AB372B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,»Шарик</w:t>
            </w:r>
            <w:proofErr w:type="gramEnd"/>
            <w:r w:rsidRPr="00AB372B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», »Пароход»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16DED" w14:textId="77777777" w:rsidR="00B24E7E" w:rsidRPr="00D870C9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2CBDB" w14:textId="77777777" w:rsidR="00B24E7E" w:rsidRPr="00831D69" w:rsidRDefault="00BB1125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16.00-17.20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35139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FC82E" w14:textId="77777777" w:rsidR="00B24E7E" w:rsidRPr="00C57A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F752A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B24E7E" w:rsidRPr="006E7B84" w14:paraId="1C2896D2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D9300" w14:textId="77777777" w:rsidR="00B24E7E" w:rsidRPr="006E7B84" w:rsidRDefault="00B42010" w:rsidP="00C1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5.8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D4FAD" w14:textId="77777777" w:rsidR="00B24E7E" w:rsidRPr="009B6DC7" w:rsidRDefault="00030890" w:rsidP="00C1767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20</w:t>
            </w:r>
            <w:r w:rsidR="00B24E7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6702C" w14:textId="77777777" w:rsidR="00B24E7E" w:rsidRPr="009B6DC7" w:rsidRDefault="00995DB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AB372B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Упражнения для языка, губ, щёк.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A1709" w14:textId="77777777" w:rsidR="00B24E7E" w:rsidRPr="00D870C9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27FF2" w14:textId="77777777" w:rsidR="00B24E7E" w:rsidRPr="00831D69" w:rsidRDefault="00BB1125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11.30-12.50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35249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89F86" w14:textId="77777777" w:rsidR="00B24E7E" w:rsidRPr="00C57A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CABD3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B24E7E" w:rsidRPr="006E7B84" w14:paraId="7412ED11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EAF9C" w14:textId="77777777" w:rsidR="00B24E7E" w:rsidRPr="006E7B84" w:rsidRDefault="00B42010" w:rsidP="00C1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3CBCB" w14:textId="77777777" w:rsidR="00B24E7E" w:rsidRPr="009B6DC7" w:rsidRDefault="00030890" w:rsidP="00C1767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24</w:t>
            </w:r>
            <w:r w:rsidR="00B24E7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DCF3D" w14:textId="77777777" w:rsidR="00B24E7E" w:rsidRPr="00847EF3" w:rsidRDefault="00995DB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7EF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Сказка про зайчиков. Учим песню »3 весёлых </w:t>
            </w:r>
            <w:proofErr w:type="gramStart"/>
            <w:r w:rsidRPr="00847EF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зайчика»</w:t>
            </w:r>
            <w:r w:rsidR="006548E1" w:rsidRPr="00847EF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</w:t>
            </w:r>
            <w:proofErr w:type="gramEnd"/>
            <w:r w:rsidR="006548E1" w:rsidRPr="00847EF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ритм)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41C3F" w14:textId="77777777" w:rsidR="00B24E7E" w:rsidRPr="00D870C9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C627F" w14:textId="77777777" w:rsidR="00B24E7E" w:rsidRPr="00831D69" w:rsidRDefault="00BB1125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16.00-17.20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B7229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7686E" w14:textId="77777777" w:rsidR="00B24E7E" w:rsidRPr="00C57A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E467C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B24E7E" w:rsidRPr="006E7B84" w14:paraId="665D10EC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DA648" w14:textId="77777777" w:rsidR="00B24E7E" w:rsidRPr="006E7B84" w:rsidRDefault="00B42010" w:rsidP="00C1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6.2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0CA6F" w14:textId="77777777" w:rsidR="00B24E7E" w:rsidRPr="009B6DC7" w:rsidRDefault="00030890" w:rsidP="00C1767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27</w:t>
            </w:r>
            <w:r w:rsidR="00B24E7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2D998" w14:textId="77777777" w:rsidR="00B24E7E" w:rsidRPr="009B6DC7" w:rsidRDefault="00995DB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551BA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«Разминка»</w:t>
            </w:r>
            <w:proofErr w:type="gramStart"/>
            <w:r w:rsidRPr="00C551BA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,»</w:t>
            </w:r>
            <w:proofErr w:type="spellStart"/>
            <w:r w:rsidRPr="00C551BA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Чок</w:t>
            </w:r>
            <w:proofErr w:type="spellEnd"/>
            <w:proofErr w:type="gramEnd"/>
            <w:r w:rsidRPr="00C551BA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- да- чок»,Тень-потетень»</w:t>
            </w:r>
            <w:r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,»3 весёлых зайчика»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26AD1" w14:textId="77777777" w:rsidR="00B24E7E" w:rsidRPr="00D870C9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8C286" w14:textId="77777777" w:rsidR="00B24E7E" w:rsidRPr="00831D69" w:rsidRDefault="00BB1125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11.30-12.50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B460E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B437B" w14:textId="77777777" w:rsidR="00B24E7E" w:rsidRPr="00C57A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88897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847EF3" w:rsidRPr="006E7B84" w14:paraId="2CA32B2C" w14:textId="77777777" w:rsidTr="00847EF3">
        <w:trPr>
          <w:trHeight w:val="771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F288B" w14:textId="77777777" w:rsidR="00847EF3" w:rsidRPr="00847EF3" w:rsidRDefault="00847EF3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47EF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 полугодие</w:t>
            </w:r>
          </w:p>
        </w:tc>
      </w:tr>
      <w:tr w:rsidR="00B24E7E" w:rsidRPr="006E7B84" w14:paraId="3F56E9D5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C0630" w14:textId="77777777" w:rsidR="00B24E7E" w:rsidRPr="006E7B84" w:rsidRDefault="00B42010" w:rsidP="00C1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6.3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612B0" w14:textId="77777777" w:rsidR="00B24E7E" w:rsidRPr="009B6DC7" w:rsidRDefault="001C6E61" w:rsidP="00C1767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14</w:t>
            </w:r>
            <w:r w:rsidR="00C1767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7CD12" w14:textId="77777777" w:rsidR="00B24E7E" w:rsidRPr="009B6DC7" w:rsidRDefault="00B24E7E" w:rsidP="00995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AB372B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Пение с движением</w:t>
            </w:r>
            <w:r w:rsidR="00995DBE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 xml:space="preserve"> «3весёлых зайчика»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2EAED" w14:textId="77777777" w:rsidR="00B24E7E" w:rsidRPr="00D870C9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B7990" w14:textId="77777777" w:rsidR="00B24E7E" w:rsidRPr="00831D69" w:rsidRDefault="00BB1125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11.30-12.50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35FA1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886EC" w14:textId="77777777" w:rsidR="00B24E7E" w:rsidRPr="00C57A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CC0A2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B24E7E" w:rsidRPr="006E7B84" w14:paraId="43247D72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56833" w14:textId="77777777" w:rsidR="00B24E7E" w:rsidRPr="006E7B84" w:rsidRDefault="00B42010" w:rsidP="00C1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6.4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B1B82" w14:textId="77777777" w:rsidR="00B24E7E" w:rsidRPr="009B6DC7" w:rsidRDefault="001C6E61" w:rsidP="00C1767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17</w:t>
            </w:r>
            <w:r w:rsidR="00C1767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B1FCC" w14:textId="77777777" w:rsidR="00B24E7E" w:rsidRPr="009B6DC7" w:rsidRDefault="00B24E7E" w:rsidP="00995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AB372B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Пение с движением</w:t>
            </w:r>
            <w:r w:rsidR="00995DBE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.Стучим ритм.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F9937" w14:textId="77777777" w:rsidR="00B24E7E" w:rsidRPr="00D870C9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5D774" w14:textId="77777777" w:rsidR="00B24E7E" w:rsidRPr="009B6DC7" w:rsidRDefault="00BB1125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16.00-17.20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77373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4FBC9" w14:textId="77777777" w:rsidR="00B24E7E" w:rsidRPr="00C57A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C3545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B24E7E" w:rsidRPr="006E7B84" w14:paraId="27C273EA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D4F09" w14:textId="77777777" w:rsidR="00B24E7E" w:rsidRPr="006E7B84" w:rsidRDefault="00B42010" w:rsidP="00C1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6.5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DF731" w14:textId="77777777" w:rsidR="00B24E7E" w:rsidRPr="009B6DC7" w:rsidRDefault="001C6E61" w:rsidP="00C1767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21</w:t>
            </w:r>
            <w:r w:rsidR="00B24E7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0F45B" w14:textId="77777777" w:rsidR="00B24E7E" w:rsidRPr="00847EF3" w:rsidRDefault="006548E1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7EF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«Волшебный </w:t>
            </w:r>
            <w:proofErr w:type="gramStart"/>
            <w:r w:rsidRPr="00847EF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платок»(</w:t>
            </w:r>
            <w:proofErr w:type="gramEnd"/>
            <w:r w:rsidRPr="00847EF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муз игра с атрибутами)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B33EF" w14:textId="77777777" w:rsidR="00B24E7E" w:rsidRPr="00D870C9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40861" w14:textId="77777777" w:rsidR="00B24E7E" w:rsidRPr="009B6DC7" w:rsidRDefault="00BB1125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11.30-12.50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23FB0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22398" w14:textId="77777777" w:rsidR="00B24E7E" w:rsidRPr="00C57A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C6459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B24E7E" w:rsidRPr="006E7B84" w14:paraId="4F72FB33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99B8" w14:textId="77777777" w:rsidR="00B24E7E" w:rsidRPr="006E7B84" w:rsidRDefault="00B42010" w:rsidP="00C1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6.6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70D26" w14:textId="77777777" w:rsidR="00B24E7E" w:rsidRPr="009B6DC7" w:rsidRDefault="001C6E61" w:rsidP="00C1767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24</w:t>
            </w:r>
            <w:r w:rsidR="00B24E7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03476" w14:textId="77777777" w:rsidR="00B24E7E" w:rsidRPr="009B6DC7" w:rsidRDefault="006548E1" w:rsidP="00995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551BA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Пение «Приседай»</w:t>
            </w:r>
            <w:proofErr w:type="gramStart"/>
            <w:r w:rsidRPr="00C551BA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, »Осенние</w:t>
            </w:r>
            <w:proofErr w:type="gramEnd"/>
            <w:r w:rsidRPr="00C551BA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 xml:space="preserve"> листочки»(с атрибутом)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95B8B" w14:textId="77777777" w:rsidR="00B24E7E" w:rsidRPr="00D870C9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9EB0B" w14:textId="77777777" w:rsidR="00B24E7E" w:rsidRPr="00831D69" w:rsidRDefault="00BB1125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16.00-17.20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ACF19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7E493" w14:textId="77777777" w:rsidR="00B24E7E" w:rsidRPr="00C57A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8A3DC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B24E7E" w:rsidRPr="006E7B84" w14:paraId="49B6D1D7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BA9EC" w14:textId="77777777" w:rsidR="00B24E7E" w:rsidRPr="006E7B84" w:rsidRDefault="00B42010" w:rsidP="00C1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6.7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286C6" w14:textId="77777777" w:rsidR="00B24E7E" w:rsidRPr="009B6DC7" w:rsidRDefault="001C6E61" w:rsidP="00C1767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28</w:t>
            </w:r>
            <w:r w:rsidR="00B24E7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90AB5" w14:textId="77777777" w:rsidR="00B24E7E" w:rsidRPr="009B6DC7" w:rsidRDefault="006548E1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551BA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«Пляска с платочком»</w:t>
            </w:r>
            <w:proofErr w:type="gramStart"/>
            <w:r w:rsidRPr="00C551BA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,»Пляска</w:t>
            </w:r>
            <w:proofErr w:type="gramEnd"/>
            <w:r w:rsidRPr="00C551BA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 xml:space="preserve"> с куклами»(показ с атрибутами)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CA51C" w14:textId="77777777" w:rsidR="00B24E7E" w:rsidRPr="00D870C9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6F778" w14:textId="77777777" w:rsidR="00B24E7E" w:rsidRPr="00831D69" w:rsidRDefault="00BB1125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11.30-12.50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07755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ECF51" w14:textId="77777777" w:rsidR="00B24E7E" w:rsidRPr="00C57A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455A7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B24E7E" w:rsidRPr="006E7B84" w14:paraId="35A8BA16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D0DB6" w14:textId="77777777" w:rsidR="00B24E7E" w:rsidRPr="006E7B84" w:rsidRDefault="00B42010" w:rsidP="00C1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6.8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3A21B" w14:textId="77777777" w:rsidR="00B24E7E" w:rsidRPr="009B6DC7" w:rsidRDefault="001C6E61" w:rsidP="00C1767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31</w:t>
            </w:r>
            <w:r w:rsidR="00B24E7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EDF57" w14:textId="77777777" w:rsidR="00B24E7E" w:rsidRPr="00C551BA" w:rsidRDefault="006548E1" w:rsidP="00C17674">
            <w:pPr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</w:pPr>
            <w:r w:rsidRPr="00C551BA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 xml:space="preserve">«Пляска с </w:t>
            </w:r>
            <w:proofErr w:type="gramStart"/>
            <w:r w:rsidRPr="00C551BA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погремушками»(</w:t>
            </w:r>
            <w:proofErr w:type="gramEnd"/>
            <w:r w:rsidRPr="00C551BA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показ с атрибутами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AFE6D" w14:textId="77777777" w:rsidR="00B24E7E" w:rsidRPr="00D870C9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F4BC8" w14:textId="77777777" w:rsidR="00B24E7E" w:rsidRPr="00831D69" w:rsidRDefault="00BB1125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16.00-17.20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AE344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D769B" w14:textId="77777777" w:rsidR="00B24E7E" w:rsidRPr="00C57A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BE18D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B24E7E" w:rsidRPr="006E7B84" w14:paraId="5EC72781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7ABFF" w14:textId="77777777" w:rsidR="00B24E7E" w:rsidRPr="006E7B84" w:rsidRDefault="00B42010" w:rsidP="00C1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7.1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E0C7C" w14:textId="77777777" w:rsidR="00B24E7E" w:rsidRPr="009B6DC7" w:rsidRDefault="001C6E61" w:rsidP="00C1767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4</w:t>
            </w:r>
            <w:r w:rsidR="00C1767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1C964" w14:textId="77777777" w:rsidR="00B24E7E" w:rsidRPr="00C551BA" w:rsidRDefault="006548E1" w:rsidP="00C17674">
            <w:pPr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</w:pPr>
            <w:r w:rsidRPr="00C551BA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Игра на ложках. Техника исполнения.</w:t>
            </w:r>
            <w:r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 xml:space="preserve"> »Ах вы сени»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7BABA" w14:textId="77777777" w:rsidR="00B24E7E" w:rsidRPr="00D870C9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32A4B" w14:textId="77777777" w:rsidR="00B24E7E" w:rsidRPr="00831D69" w:rsidRDefault="00BB1125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11.30-12.50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A517B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4AFC1" w14:textId="77777777" w:rsidR="00B24E7E" w:rsidRPr="00C57A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75150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B24E7E" w:rsidRPr="006E7B84" w14:paraId="79D2FC4E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3579B" w14:textId="77777777" w:rsidR="00B24E7E" w:rsidRPr="006E7B84" w:rsidRDefault="00B42010" w:rsidP="00C1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7.2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4A3AF" w14:textId="77777777" w:rsidR="00B24E7E" w:rsidRPr="009B6DC7" w:rsidRDefault="001C6E61" w:rsidP="00C1767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7</w:t>
            </w:r>
            <w:r w:rsidR="00C1767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84A43" w14:textId="77777777" w:rsidR="00B24E7E" w:rsidRPr="00C551BA" w:rsidRDefault="006548E1" w:rsidP="00C17674">
            <w:pPr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</w:pPr>
            <w:r w:rsidRPr="00C551BA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Отстукивание ритма ложками.</w:t>
            </w:r>
            <w:r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 xml:space="preserve"> »Ах вы сени»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5D66F" w14:textId="77777777" w:rsidR="00B24E7E" w:rsidRPr="00D870C9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06853" w14:textId="77777777" w:rsidR="00B24E7E" w:rsidRPr="00831D69" w:rsidRDefault="00BB1125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16.00-17.20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EDF56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AE65E" w14:textId="77777777" w:rsidR="00B24E7E" w:rsidRPr="00C57A31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4955E" w14:textId="77777777" w:rsidR="00B24E7E" w:rsidRPr="001C6774" w:rsidRDefault="00B24E7E" w:rsidP="00C1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6548E1" w:rsidRPr="006E7B84" w14:paraId="3DAA9637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62F47" w14:textId="77777777" w:rsidR="006548E1" w:rsidRPr="006E7B84" w:rsidRDefault="00B42010" w:rsidP="00654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7.3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082D9" w14:textId="77777777" w:rsidR="006548E1" w:rsidRPr="009B6DC7" w:rsidRDefault="001C6E61" w:rsidP="006548E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11</w:t>
            </w:r>
            <w:r w:rsidR="00C1767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88051" w14:textId="77777777" w:rsidR="006548E1" w:rsidRPr="009B6DC7" w:rsidRDefault="006548E1" w:rsidP="006548E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551BA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 xml:space="preserve"> Игра под музыку с передачей </w:t>
            </w:r>
            <w:proofErr w:type="gramStart"/>
            <w:r w:rsidRPr="00C551BA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ритма.</w:t>
            </w:r>
            <w:r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орф</w:t>
            </w:r>
            <w:proofErr w:type="spellEnd"/>
            <w:r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. музыка)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F9A31" w14:textId="77777777" w:rsidR="006548E1" w:rsidRPr="00C551BA" w:rsidRDefault="006548E1" w:rsidP="006548E1">
            <w:pPr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AF987" w14:textId="77777777" w:rsidR="006548E1" w:rsidRPr="00831D69" w:rsidRDefault="00BB1125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11.30-12.50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3A4EE" w14:textId="77777777" w:rsidR="006548E1" w:rsidRPr="001C6774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B2617" w14:textId="77777777" w:rsidR="006548E1" w:rsidRPr="00C57A31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0FBD9" w14:textId="77777777" w:rsidR="006548E1" w:rsidRPr="001C6774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6548E1" w:rsidRPr="006E7B84" w14:paraId="29C8AFDC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1826A" w14:textId="77777777" w:rsidR="006548E1" w:rsidRPr="006E7B84" w:rsidRDefault="00B42010" w:rsidP="00654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7.4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4EC75" w14:textId="77777777" w:rsidR="006548E1" w:rsidRPr="009B6DC7" w:rsidRDefault="001C6E61" w:rsidP="006548E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14</w:t>
            </w:r>
            <w:r w:rsidR="006548E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01714" w14:textId="77777777" w:rsidR="006548E1" w:rsidRPr="00C551BA" w:rsidRDefault="006548E1" w:rsidP="006548E1">
            <w:pPr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</w:pPr>
            <w:r w:rsidRPr="00C551BA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Игра на ложках. Работа с ритмом</w:t>
            </w:r>
            <w:r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 xml:space="preserve"> по карточкам</w:t>
            </w:r>
            <w:proofErr w:type="gramStart"/>
            <w:r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.</w:t>
            </w:r>
            <w:r w:rsidR="00C95BE2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»</w:t>
            </w:r>
            <w:proofErr w:type="spellStart"/>
            <w:r w:rsidR="00C95BE2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Заюшкина</w:t>
            </w:r>
            <w:proofErr w:type="spellEnd"/>
            <w:proofErr w:type="gramEnd"/>
            <w:r w:rsidR="00C95BE2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 xml:space="preserve"> избушка»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21430" w14:textId="77777777" w:rsidR="006548E1" w:rsidRPr="00D870C9" w:rsidRDefault="00D870C9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D3892" w14:textId="77777777" w:rsidR="006548E1" w:rsidRPr="00831D69" w:rsidRDefault="00BB1125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16.00-17.20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02FA7" w14:textId="77777777" w:rsidR="006548E1" w:rsidRPr="001C6774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0E1BF" w14:textId="77777777" w:rsidR="006548E1" w:rsidRPr="00C57A31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1528D" w14:textId="77777777" w:rsidR="006548E1" w:rsidRPr="001C6774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6548E1" w:rsidRPr="006E7B84" w14:paraId="566CB699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F4D16" w14:textId="77777777" w:rsidR="006548E1" w:rsidRPr="006E7B84" w:rsidRDefault="00B42010" w:rsidP="00654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7.5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D0761" w14:textId="77777777" w:rsidR="006548E1" w:rsidRPr="009B6DC7" w:rsidRDefault="001C6E61" w:rsidP="006548E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18</w:t>
            </w:r>
            <w:r w:rsidR="00C1767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0EB89" w14:textId="77777777" w:rsidR="006548E1" w:rsidRPr="00C551BA" w:rsidRDefault="006548E1" w:rsidP="006548E1">
            <w:pPr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«Шумовые инструменты» Слушаем звучание.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88B55" w14:textId="77777777" w:rsidR="006548E1" w:rsidRPr="00D870C9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62E4B" w14:textId="77777777" w:rsidR="006548E1" w:rsidRPr="00831D69" w:rsidRDefault="00BB1125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11.30-12.50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ADB18" w14:textId="77777777" w:rsidR="006548E1" w:rsidRPr="001C6774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41EA1" w14:textId="77777777" w:rsidR="006548E1" w:rsidRPr="00C57A31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7EA85" w14:textId="77777777" w:rsidR="006548E1" w:rsidRPr="001C6774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6548E1" w:rsidRPr="006E7B84" w14:paraId="1FE83213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5F3F6" w14:textId="77777777" w:rsidR="006548E1" w:rsidRPr="006E7B84" w:rsidRDefault="00B42010" w:rsidP="00654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7.6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CD8D1" w14:textId="77777777" w:rsidR="006548E1" w:rsidRPr="009B6DC7" w:rsidRDefault="001C6E61" w:rsidP="006548E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25</w:t>
            </w:r>
            <w:r w:rsidR="006548E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6A976" w14:textId="77777777" w:rsidR="006548E1" w:rsidRPr="00C551BA" w:rsidRDefault="006548E1" w:rsidP="006548E1">
            <w:pPr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«Игра на маракасах». Работа с ритмом.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FDE0C" w14:textId="77777777" w:rsidR="006548E1" w:rsidRPr="00D870C9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64575" w14:textId="77777777" w:rsidR="006548E1" w:rsidRPr="00831D69" w:rsidRDefault="00BB1125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16.00-17.20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35DD6" w14:textId="77777777" w:rsidR="006548E1" w:rsidRPr="00076587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0765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0765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3CDC1" w14:textId="77777777" w:rsidR="006548E1" w:rsidRPr="00C57A31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95E6C" w14:textId="77777777" w:rsidR="006548E1" w:rsidRPr="001C6774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6548E1" w:rsidRPr="006E7B84" w14:paraId="47D98C0B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5B867" w14:textId="77777777" w:rsidR="006548E1" w:rsidRPr="006E7B84" w:rsidRDefault="00B42010" w:rsidP="00654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7.7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0156C" w14:textId="77777777" w:rsidR="006548E1" w:rsidRPr="009B6DC7" w:rsidRDefault="001C6E61" w:rsidP="006548E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28</w:t>
            </w:r>
            <w:r w:rsidR="00C1767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  <w:r w:rsidR="006548E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28716" w14:textId="77777777" w:rsidR="006548E1" w:rsidRPr="00C551BA" w:rsidRDefault="006548E1" w:rsidP="006548E1">
            <w:pPr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</w:pPr>
            <w:r w:rsidRPr="00854009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Игра на шумовых инструментах под музыку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508F8" w14:textId="77777777" w:rsidR="006548E1" w:rsidRPr="00D870C9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5F1DB" w14:textId="77777777" w:rsidR="006548E1" w:rsidRPr="00831D69" w:rsidRDefault="00BB1125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11.30-12.50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C1748" w14:textId="77777777" w:rsidR="006548E1" w:rsidRPr="00076587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0765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0765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5EBE3" w14:textId="77777777" w:rsidR="006548E1" w:rsidRPr="00C57A31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4F49" w14:textId="77777777" w:rsidR="006548E1" w:rsidRPr="001C6774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6548E1" w:rsidRPr="006E7B84" w14:paraId="391077EF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E6ABE" w14:textId="77777777" w:rsidR="006548E1" w:rsidRPr="006E7B84" w:rsidRDefault="00B42010" w:rsidP="00654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7.8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1F8AE" w14:textId="77777777" w:rsidR="006548E1" w:rsidRPr="009B6DC7" w:rsidRDefault="001C6E61" w:rsidP="001C6E61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 4.03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DF637" w14:textId="77777777" w:rsidR="006548E1" w:rsidRPr="00C551BA" w:rsidRDefault="006548E1" w:rsidP="006548E1">
            <w:pPr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</w:pPr>
            <w:r w:rsidRPr="00854009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Игра на шумовых инструментах под музыку.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B6F00" w14:textId="77777777" w:rsidR="006548E1" w:rsidRPr="00D870C9" w:rsidRDefault="00D870C9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E36BC" w14:textId="77777777" w:rsidR="006548E1" w:rsidRPr="00831D69" w:rsidRDefault="00BB1125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16.00-17.20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674B6" w14:textId="77777777" w:rsidR="006548E1" w:rsidRPr="00076587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0765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0765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81640" w14:textId="77777777" w:rsidR="006548E1" w:rsidRPr="00C57A31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A6E90" w14:textId="77777777" w:rsidR="006548E1" w:rsidRPr="001C6774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6548E1" w:rsidRPr="006E7B84" w14:paraId="5B2E413A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5DBB3" w14:textId="77777777" w:rsidR="006548E1" w:rsidRPr="006E7B84" w:rsidRDefault="00B42010" w:rsidP="00654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8.1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A2DA1" w14:textId="77777777" w:rsidR="006548E1" w:rsidRPr="009B6DC7" w:rsidRDefault="00565169" w:rsidP="006548E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</w:t>
            </w:r>
            <w:r w:rsidR="00C1767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1.03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55DE5" w14:textId="77777777" w:rsidR="006548E1" w:rsidRPr="00C551BA" w:rsidRDefault="006548E1" w:rsidP="006548E1">
            <w:pPr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 xml:space="preserve">Упражнения с мячиком Су </w:t>
            </w:r>
            <w:proofErr w:type="spellStart"/>
            <w:r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Джок</w:t>
            </w:r>
            <w:proofErr w:type="spellEnd"/>
            <w:r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. («Катится колючий ёжик»)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FDCF3" w14:textId="77777777" w:rsidR="006548E1" w:rsidRPr="00D870C9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C5069" w14:textId="77777777" w:rsidR="006548E1" w:rsidRPr="00831D69" w:rsidRDefault="00BB1125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11.30-12.50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5A8D5" w14:textId="77777777" w:rsidR="006548E1" w:rsidRPr="00076587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0765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0765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AC14E" w14:textId="77777777" w:rsidR="006548E1" w:rsidRPr="00C57A31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6A394" w14:textId="77777777" w:rsidR="006548E1" w:rsidRPr="001C6774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6548E1" w:rsidRPr="006E7B84" w14:paraId="37D4E326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92D75" w14:textId="77777777" w:rsidR="006548E1" w:rsidRPr="006E7B84" w:rsidRDefault="00B42010" w:rsidP="00654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8.2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19DBF" w14:textId="77777777" w:rsidR="006548E1" w:rsidRPr="009B6DC7" w:rsidRDefault="00565169" w:rsidP="006548E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14</w:t>
            </w:r>
            <w:r w:rsidR="00C1767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D83BA" w14:textId="77777777" w:rsidR="006548E1" w:rsidRPr="00C551BA" w:rsidRDefault="00C95BE2" w:rsidP="006548E1">
            <w:pPr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Удержание мячика тремя пальцами</w:t>
            </w:r>
            <w:r w:rsidR="006548E1" w:rsidRPr="00854009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.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33A28" w14:textId="77777777" w:rsidR="006548E1" w:rsidRPr="00D870C9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AE43B" w14:textId="77777777" w:rsidR="006548E1" w:rsidRPr="00831D69" w:rsidRDefault="00BB1125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16.00-17.20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25ACB" w14:textId="77777777" w:rsidR="006548E1" w:rsidRPr="00076587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0765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0765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1C96D" w14:textId="77777777" w:rsidR="006548E1" w:rsidRPr="00C57A31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956D5" w14:textId="77777777" w:rsidR="006548E1" w:rsidRPr="001C6774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6548E1" w:rsidRPr="006E7B84" w14:paraId="780D0BB2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B045D" w14:textId="77777777" w:rsidR="006548E1" w:rsidRPr="006E7B84" w:rsidRDefault="00B42010" w:rsidP="00654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8.3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362A4" w14:textId="77777777" w:rsidR="006548E1" w:rsidRPr="009B6DC7" w:rsidRDefault="00565169" w:rsidP="006548E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18</w:t>
            </w:r>
            <w:r w:rsidR="00C1767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BF4FD" w14:textId="77777777" w:rsidR="006548E1" w:rsidRPr="00C551BA" w:rsidRDefault="00C95BE2" w:rsidP="006548E1">
            <w:pPr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</w:pPr>
            <w:r w:rsidRPr="005C0421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Упражнения с массажным мячиком»Ёжик»,»Месим тесто»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2455C" w14:textId="77777777" w:rsidR="006548E1" w:rsidRPr="00D870C9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B9DC8" w14:textId="77777777" w:rsidR="006548E1" w:rsidRPr="009B6DC7" w:rsidRDefault="00BB1125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16.00-17.20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0E6CF" w14:textId="77777777" w:rsidR="006548E1" w:rsidRPr="00076587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0765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0765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37548" w14:textId="77777777" w:rsidR="006548E1" w:rsidRPr="00C57A31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71C14" w14:textId="77777777" w:rsidR="006548E1" w:rsidRPr="001C6774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6548E1" w:rsidRPr="006E7B84" w14:paraId="1805DBBA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6A31A" w14:textId="77777777" w:rsidR="006548E1" w:rsidRPr="006E7B84" w:rsidRDefault="00B42010" w:rsidP="00654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8.4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BE499" w14:textId="77777777" w:rsidR="006548E1" w:rsidRPr="009B6DC7" w:rsidRDefault="00565169" w:rsidP="006548E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21</w:t>
            </w:r>
            <w:r w:rsidR="006548E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DBEB6" w14:textId="77777777" w:rsidR="006548E1" w:rsidRPr="00C551BA" w:rsidRDefault="00C95BE2" w:rsidP="006548E1">
            <w:pPr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</w:pPr>
            <w:r w:rsidRPr="00A42F9F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Упражнения «Лодочка»,»Колючки»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A3325" w14:textId="77777777" w:rsidR="006548E1" w:rsidRPr="00D870C9" w:rsidRDefault="00D870C9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8E2FD" w14:textId="77777777" w:rsidR="006548E1" w:rsidRPr="009B6DC7" w:rsidRDefault="00BB1125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11.30-12.50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8E7DD" w14:textId="77777777" w:rsidR="006548E1" w:rsidRPr="00076587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0765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0765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3EEF6" w14:textId="77777777" w:rsidR="006548E1" w:rsidRPr="00C57A31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33FDD" w14:textId="77777777" w:rsidR="006548E1" w:rsidRPr="001C6774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6548E1" w:rsidRPr="006E7B84" w14:paraId="6453B71A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B2B43" w14:textId="77777777" w:rsidR="006548E1" w:rsidRPr="006E7B84" w:rsidRDefault="00B42010" w:rsidP="00654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8.5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78821" w14:textId="77777777" w:rsidR="006548E1" w:rsidRPr="009B6DC7" w:rsidRDefault="00565169" w:rsidP="006548E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25</w:t>
            </w:r>
            <w:r w:rsidR="006548E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E04DA" w14:textId="77777777" w:rsidR="006548E1" w:rsidRPr="00C551BA" w:rsidRDefault="00C95BE2" w:rsidP="006548E1">
            <w:pPr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Комплекс упражнений с мячиком под музыку.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CCEC6" w14:textId="77777777" w:rsidR="006548E1" w:rsidRPr="00D870C9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568E2" w14:textId="77777777" w:rsidR="006548E1" w:rsidRPr="009B6DC7" w:rsidRDefault="00BB1125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16.00-17.20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56F9A" w14:textId="77777777" w:rsidR="006548E1" w:rsidRPr="00076587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0765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0765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76E6B" w14:textId="77777777" w:rsidR="006548E1" w:rsidRPr="00C57A31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3C1EE" w14:textId="77777777" w:rsidR="006548E1" w:rsidRPr="001C6774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6548E1" w:rsidRPr="006E7B84" w14:paraId="2FE6CC3A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45302" w14:textId="77777777" w:rsidR="006548E1" w:rsidRPr="006E7B84" w:rsidRDefault="00B42010" w:rsidP="00654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8.6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6984" w14:textId="77777777" w:rsidR="006548E1" w:rsidRPr="009B6DC7" w:rsidRDefault="00565169" w:rsidP="006548E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28</w:t>
            </w:r>
            <w:r w:rsidR="006548E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9B51B" w14:textId="77777777" w:rsidR="006548E1" w:rsidRPr="00C551BA" w:rsidRDefault="00C95BE2" w:rsidP="006548E1">
            <w:pPr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</w:pPr>
            <w:r w:rsidRPr="00A42F9F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Катание мяча по кругу. Движения по образцу.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5C9F0" w14:textId="77777777" w:rsidR="006548E1" w:rsidRPr="00D870C9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0E337" w14:textId="77777777" w:rsidR="006548E1" w:rsidRPr="009B6DC7" w:rsidRDefault="00BB1125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11.30-12.50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98573" w14:textId="77777777" w:rsidR="006548E1" w:rsidRPr="007150B6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7150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7150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19021" w14:textId="77777777" w:rsidR="006548E1" w:rsidRPr="00C57A31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30580" w14:textId="77777777" w:rsidR="006548E1" w:rsidRPr="001C6774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6548E1" w:rsidRPr="006E7B84" w14:paraId="569E54F5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5A6E9" w14:textId="77777777" w:rsidR="006548E1" w:rsidRPr="006E7B84" w:rsidRDefault="00B42010" w:rsidP="00654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8.7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10A51" w14:textId="77777777" w:rsidR="006548E1" w:rsidRPr="009B6DC7" w:rsidRDefault="00565169" w:rsidP="006548E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1.04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59ED1" w14:textId="77777777" w:rsidR="006548E1" w:rsidRPr="00C551BA" w:rsidRDefault="00C95BE2" w:rsidP="006548E1">
            <w:pPr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Речевые игры с мячом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A8627" w14:textId="77777777" w:rsidR="006548E1" w:rsidRPr="00D870C9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951EC" w14:textId="77777777" w:rsidR="006548E1" w:rsidRPr="009B6DC7" w:rsidRDefault="00BB1125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16.00-17.20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896B7" w14:textId="77777777" w:rsidR="006548E1" w:rsidRPr="007150B6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7150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7150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AA500" w14:textId="77777777" w:rsidR="006548E1" w:rsidRPr="00C57A31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8C585" w14:textId="77777777" w:rsidR="006548E1" w:rsidRPr="001C6774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6548E1" w:rsidRPr="006E7B84" w14:paraId="4102E296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E2C73" w14:textId="77777777" w:rsidR="006548E1" w:rsidRPr="006E7B84" w:rsidRDefault="00B42010" w:rsidP="00654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8.8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BEB67" w14:textId="77777777" w:rsidR="006548E1" w:rsidRPr="009B6DC7" w:rsidRDefault="00565169" w:rsidP="006548E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4.04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2AE06" w14:textId="77777777" w:rsidR="006548E1" w:rsidRPr="00C551BA" w:rsidRDefault="00C95BE2" w:rsidP="006548E1">
            <w:pPr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 xml:space="preserve">Упражнения с </w:t>
            </w:r>
            <w:proofErr w:type="gramStart"/>
            <w:r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мячиком.(</w:t>
            </w:r>
            <w:proofErr w:type="gramEnd"/>
            <w:r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по образцу.)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B13B2" w14:textId="77777777" w:rsidR="006548E1" w:rsidRPr="00D870C9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F3C47" w14:textId="77777777" w:rsidR="006548E1" w:rsidRPr="009B6DC7" w:rsidRDefault="00BB1125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11.30-12.50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83481" w14:textId="77777777" w:rsidR="006548E1" w:rsidRPr="007150B6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7150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7150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301FE" w14:textId="77777777" w:rsidR="006548E1" w:rsidRPr="00C57A31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051E8" w14:textId="77777777" w:rsidR="006548E1" w:rsidRPr="001C6774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6548E1" w:rsidRPr="006E7B84" w14:paraId="74B15085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B5BE7" w14:textId="77777777" w:rsidR="006548E1" w:rsidRPr="006E7B84" w:rsidRDefault="00B42010" w:rsidP="00654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9.1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1645D" w14:textId="77777777" w:rsidR="006548E1" w:rsidRPr="009B6DC7" w:rsidRDefault="00565169" w:rsidP="006548E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8</w:t>
            </w:r>
            <w:r w:rsidR="00C1767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42D83" w14:textId="77777777" w:rsidR="006548E1" w:rsidRDefault="00121B7C" w:rsidP="006548E1">
            <w:pPr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Игры «Птицы-пальчики»</w:t>
            </w:r>
            <w:r w:rsidRPr="00277D46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 xml:space="preserve"> »Мы весёлые матрёшки», »Зелёная репка»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2B974" w14:textId="77777777" w:rsidR="006548E1" w:rsidRPr="00D870C9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18031" w14:textId="77777777" w:rsidR="006548E1" w:rsidRPr="009B6DC7" w:rsidRDefault="00BB1125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16.00-17.20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FA49A" w14:textId="77777777" w:rsidR="006548E1" w:rsidRPr="007150B6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7150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7150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A88C2" w14:textId="77777777" w:rsidR="006548E1" w:rsidRPr="00C57A31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D21AB" w14:textId="77777777" w:rsidR="006548E1" w:rsidRPr="001C6774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6548E1" w:rsidRPr="006E7B84" w14:paraId="005DB1AC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AEF62" w14:textId="77777777" w:rsidR="006548E1" w:rsidRPr="006E7B84" w:rsidRDefault="00B42010" w:rsidP="00654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9.2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E6031" w14:textId="77777777" w:rsidR="006548E1" w:rsidRPr="009B6DC7" w:rsidRDefault="00565169" w:rsidP="006548E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11</w:t>
            </w:r>
            <w:r w:rsidR="00C1767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CE642" w14:textId="77777777" w:rsidR="006548E1" w:rsidRDefault="00121B7C" w:rsidP="006548E1">
            <w:pPr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</w:pPr>
            <w:r w:rsidRPr="00A42F9F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Игры »Солнышко», »Дует ветер» Так мы топаем ногами»,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A3D21" w14:textId="77777777" w:rsidR="006548E1" w:rsidRPr="00D870C9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7FBF1" w14:textId="77777777" w:rsidR="006548E1" w:rsidRPr="009B6DC7" w:rsidRDefault="00BB1125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11.30-12.50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94E66" w14:textId="77777777" w:rsidR="006548E1" w:rsidRPr="007150B6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7150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7150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19703" w14:textId="77777777" w:rsidR="006548E1" w:rsidRPr="00C57A31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B46F3" w14:textId="77777777" w:rsidR="006548E1" w:rsidRPr="001C6774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6548E1" w:rsidRPr="006E7B84" w14:paraId="61D37020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5BB59" w14:textId="77777777" w:rsidR="006548E1" w:rsidRPr="006E7B84" w:rsidRDefault="00B42010" w:rsidP="00654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9.3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11116" w14:textId="77777777" w:rsidR="006548E1" w:rsidRPr="009B6DC7" w:rsidRDefault="00565169" w:rsidP="006548E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15</w:t>
            </w:r>
            <w:r w:rsidR="00C1767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9535B" w14:textId="77777777" w:rsidR="006548E1" w:rsidRDefault="00121B7C" w:rsidP="00121B7C">
            <w:pPr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</w:pPr>
            <w:r w:rsidRPr="00A42F9F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Игры «Дударь»</w:t>
            </w:r>
            <w:proofErr w:type="gramStart"/>
            <w:r w:rsidRPr="00A42F9F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,»Черепаха</w:t>
            </w:r>
            <w:proofErr w:type="gramEnd"/>
            <w:r w:rsidRPr="00A42F9F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»,»</w:t>
            </w:r>
            <w:proofErr w:type="spellStart"/>
            <w:r w:rsidRPr="00A42F9F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Согревалка</w:t>
            </w:r>
            <w:proofErr w:type="spellEnd"/>
            <w:r w:rsidRPr="00A42F9F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» показ.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FA626" w14:textId="77777777" w:rsidR="006548E1" w:rsidRPr="00D870C9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5BC59" w14:textId="77777777" w:rsidR="006548E1" w:rsidRPr="009B6DC7" w:rsidRDefault="00BB1125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16.00-17.20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7732E" w14:textId="77777777" w:rsidR="006548E1" w:rsidRPr="007150B6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7150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7150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A852C" w14:textId="77777777" w:rsidR="006548E1" w:rsidRPr="00C57A31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3E48C" w14:textId="77777777" w:rsidR="006548E1" w:rsidRPr="001C6774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6548E1" w:rsidRPr="006E7B84" w14:paraId="22F94919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16E58" w14:textId="77777777" w:rsidR="006548E1" w:rsidRPr="006E7B84" w:rsidRDefault="00B42010" w:rsidP="00654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9.4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2EB5B" w14:textId="77777777" w:rsidR="006548E1" w:rsidRPr="009B6DC7" w:rsidRDefault="00565169" w:rsidP="006548E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18</w:t>
            </w:r>
            <w:r w:rsidR="00C1767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BBD2D" w14:textId="77777777" w:rsidR="00121B7C" w:rsidRPr="00A42F9F" w:rsidRDefault="00121B7C" w:rsidP="00121B7C">
            <w:pPr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</w:pPr>
            <w:r w:rsidRPr="00A42F9F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Игры «Зайчики и лисичка», »Жираф»</w:t>
            </w:r>
          </w:p>
          <w:p w14:paraId="07554D41" w14:textId="77777777" w:rsidR="006548E1" w:rsidRDefault="00121B7C" w:rsidP="00121B7C">
            <w:pPr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</w:pPr>
            <w:r w:rsidRPr="00A42F9F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.Ритмика.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16B49" w14:textId="77777777" w:rsidR="006548E1" w:rsidRPr="00D870C9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DC3F5" w14:textId="77777777" w:rsidR="006548E1" w:rsidRPr="009B6DC7" w:rsidRDefault="00BB1125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11.30-12.50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37256" w14:textId="77777777" w:rsidR="006548E1" w:rsidRPr="007150B6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7150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7150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6091C" w14:textId="77777777" w:rsidR="006548E1" w:rsidRPr="00C57A31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85608" w14:textId="77777777" w:rsidR="006548E1" w:rsidRPr="001C6774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6548E1" w:rsidRPr="006E7B84" w14:paraId="7DCAA97A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615E7" w14:textId="77777777" w:rsidR="006548E1" w:rsidRPr="006E7B84" w:rsidRDefault="00B42010" w:rsidP="00654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9.5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3263E" w14:textId="77777777" w:rsidR="006548E1" w:rsidRPr="009B6DC7" w:rsidRDefault="00565169" w:rsidP="006548E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22</w:t>
            </w:r>
            <w:r w:rsidR="006548E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F04E0" w14:textId="77777777" w:rsidR="006548E1" w:rsidRDefault="00121B7C" w:rsidP="006548E1">
            <w:pPr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</w:pPr>
            <w:proofErr w:type="gramStart"/>
            <w:r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Игры«</w:t>
            </w:r>
            <w:proofErr w:type="gramEnd"/>
            <w:r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Угадай на чём играю»,»Передай ритм»,»Весёлый барабан»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AAB84" w14:textId="77777777" w:rsidR="006548E1" w:rsidRPr="00D870C9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2ABE3" w14:textId="77777777" w:rsidR="006548E1" w:rsidRPr="009B6DC7" w:rsidRDefault="00BB1125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16.00-17.20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90181" w14:textId="77777777" w:rsidR="006548E1" w:rsidRPr="007150B6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7150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7150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B63C4" w14:textId="77777777" w:rsidR="006548E1" w:rsidRPr="00C57A31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2EFE" w14:textId="77777777" w:rsidR="006548E1" w:rsidRPr="001C6774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6548E1" w:rsidRPr="006E7B84" w14:paraId="22814AA7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49A0A" w14:textId="77777777" w:rsidR="006548E1" w:rsidRPr="006E7B84" w:rsidRDefault="00B42010" w:rsidP="00654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9.6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6610E" w14:textId="77777777" w:rsidR="006548E1" w:rsidRPr="009B6DC7" w:rsidRDefault="00565169" w:rsidP="006548E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25</w:t>
            </w:r>
            <w:r w:rsidR="006548E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60D63" w14:textId="77777777" w:rsidR="006548E1" w:rsidRDefault="00121B7C" w:rsidP="006548E1">
            <w:pPr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Игра «Зоопарк»</w:t>
            </w:r>
            <w:r w:rsidR="007F1710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, »Передай ритм»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C4463" w14:textId="77777777" w:rsidR="006548E1" w:rsidRPr="00D870C9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8775D" w14:textId="77777777" w:rsidR="006548E1" w:rsidRPr="009B6DC7" w:rsidRDefault="00BB1125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11.30-12.50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7E5C2" w14:textId="77777777" w:rsidR="006548E1" w:rsidRPr="007150B6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50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5F514" w14:textId="77777777" w:rsidR="006548E1" w:rsidRPr="00C57A31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7E38D" w14:textId="77777777" w:rsidR="006548E1" w:rsidRPr="001C6774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6548E1" w:rsidRPr="006E7B84" w14:paraId="381E6480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9A582" w14:textId="77777777" w:rsidR="006548E1" w:rsidRPr="006E7B84" w:rsidRDefault="00B42010" w:rsidP="00654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9.7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F58F2" w14:textId="77777777" w:rsidR="006548E1" w:rsidRPr="009B6DC7" w:rsidRDefault="00565169" w:rsidP="006548E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29</w:t>
            </w:r>
            <w:r w:rsidR="006548E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42B43" w14:textId="77777777" w:rsidR="006548E1" w:rsidRDefault="006548E1" w:rsidP="006548E1">
            <w:pPr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</w:pPr>
            <w:r w:rsidRPr="00277D46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Игры »Солнышко», »Так мы топаем ногами», »Дует ветер»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C59AC" w14:textId="77777777" w:rsidR="006548E1" w:rsidRPr="00D870C9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8D508" w14:textId="77777777" w:rsidR="006548E1" w:rsidRPr="009B6DC7" w:rsidRDefault="00BB1125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16.00-17.20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15A90" w14:textId="77777777" w:rsidR="006548E1" w:rsidRPr="007150B6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50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C2B2A" w14:textId="77777777" w:rsidR="006548E1" w:rsidRPr="00C57A31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0D6D4" w14:textId="77777777" w:rsidR="006548E1" w:rsidRPr="001C6774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6548E1" w:rsidRPr="006E7B84" w14:paraId="0F6E28CA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2420B" w14:textId="77777777" w:rsidR="006548E1" w:rsidRPr="006E7B84" w:rsidRDefault="00B42010" w:rsidP="00654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9.8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C54AC" w14:textId="77777777" w:rsidR="006548E1" w:rsidRPr="009B6DC7" w:rsidRDefault="00565169" w:rsidP="006548E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6.05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91890" w14:textId="77777777" w:rsidR="006548E1" w:rsidRDefault="006548E1" w:rsidP="006548E1">
            <w:pPr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</w:pPr>
            <w:r w:rsidRPr="00277D46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Игры «Дударь»</w:t>
            </w:r>
            <w:proofErr w:type="gramStart"/>
            <w:r w:rsidRPr="00277D46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,»Черепаха</w:t>
            </w:r>
            <w:proofErr w:type="gramEnd"/>
            <w:r w:rsidRPr="00277D46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»,»</w:t>
            </w:r>
            <w:proofErr w:type="spellStart"/>
            <w:r w:rsidRPr="00277D46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Согревалка</w:t>
            </w:r>
            <w:proofErr w:type="spellEnd"/>
            <w:r w:rsidRPr="00277D46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» показ.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01597" w14:textId="77777777" w:rsidR="006548E1" w:rsidRPr="00D870C9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9346C" w14:textId="77777777" w:rsidR="006548E1" w:rsidRPr="009B6DC7" w:rsidRDefault="00BB1125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11.30-12.50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E2AA" w14:textId="77777777" w:rsidR="006548E1" w:rsidRPr="007150B6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50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0358D" w14:textId="77777777" w:rsidR="006548E1" w:rsidRPr="00C57A31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338FD" w14:textId="77777777" w:rsidR="006548E1" w:rsidRPr="001C6774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6548E1" w:rsidRPr="006E7B84" w14:paraId="3800DC26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F8FEC" w14:textId="77777777" w:rsidR="006548E1" w:rsidRPr="006E7B84" w:rsidRDefault="00B42010" w:rsidP="00654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10F9A" w14:textId="77777777" w:rsidR="006548E1" w:rsidRPr="009B6DC7" w:rsidRDefault="00565169" w:rsidP="006548E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13.05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049A2" w14:textId="77777777" w:rsidR="006548E1" w:rsidRDefault="007F1710" w:rsidP="006548E1">
            <w:pPr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Театрализация. Сказка «Теремок</w:t>
            </w:r>
            <w:r w:rsidRPr="00277D46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» игра</w:t>
            </w:r>
            <w:r w:rsidRPr="00277D46">
              <w:rPr>
                <w:rFonts w:ascii="TimesNewRomanPSMT" w:eastAsia="Calibri" w:hAnsi="TimesNewRomanPSMT" w:cs="TimesNewRomanPSMT"/>
                <w:bCs/>
                <w:sz w:val="28"/>
                <w:szCs w:val="28"/>
              </w:rPr>
              <w:t>.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598A7" w14:textId="77777777" w:rsidR="006548E1" w:rsidRPr="00D870C9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E1F79" w14:textId="77777777" w:rsidR="006548E1" w:rsidRPr="009B6DC7" w:rsidRDefault="00BB1125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16.00-17.20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A58DF" w14:textId="77777777" w:rsidR="006548E1" w:rsidRPr="007150B6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50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03CC7" w14:textId="77777777" w:rsidR="006548E1" w:rsidRPr="00C57A31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868FE" w14:textId="77777777" w:rsidR="006548E1" w:rsidRPr="001C6774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6548E1" w:rsidRPr="006E7B84" w14:paraId="7F46E9E8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A6BA8" w14:textId="77777777" w:rsidR="006548E1" w:rsidRPr="006E7B84" w:rsidRDefault="00B42010" w:rsidP="00654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0DB4E" w14:textId="77777777" w:rsidR="006548E1" w:rsidRPr="009B6DC7" w:rsidRDefault="00565169" w:rsidP="006548E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16</w:t>
            </w:r>
            <w:r w:rsidR="00BB112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A1FEB" w14:textId="77777777" w:rsidR="006548E1" w:rsidRDefault="007F1710" w:rsidP="006548E1">
            <w:pPr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</w:pPr>
            <w:r w:rsidRPr="00277D46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 xml:space="preserve">Обыгрывание образа персонажа, </w:t>
            </w:r>
            <w:r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движения, повадки.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75975" w14:textId="77777777" w:rsidR="006548E1" w:rsidRPr="00D870C9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FA43C" w14:textId="77777777" w:rsidR="006548E1" w:rsidRPr="009B6DC7" w:rsidRDefault="00BB1125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16.00-17.20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C7D9F" w14:textId="77777777" w:rsidR="006548E1" w:rsidRPr="007150B6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50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BFED9" w14:textId="77777777" w:rsidR="006548E1" w:rsidRPr="00C57A31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CAC9E" w14:textId="77777777" w:rsidR="006548E1" w:rsidRPr="001C6774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6548E1" w:rsidRPr="006E7B84" w14:paraId="5283004A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8788B" w14:textId="77777777" w:rsidR="006548E1" w:rsidRPr="006E7B84" w:rsidRDefault="00B42010" w:rsidP="00654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551BA" w14:textId="77777777" w:rsidR="006548E1" w:rsidRPr="009B6DC7" w:rsidRDefault="00565169" w:rsidP="006548E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20</w:t>
            </w:r>
            <w:r w:rsidR="00BB112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D0F41" w14:textId="77777777" w:rsidR="006548E1" w:rsidRPr="00277D46" w:rsidRDefault="007F1710" w:rsidP="006548E1">
            <w:pPr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</w:pPr>
            <w:r w:rsidRPr="00277D46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Движения героев  под музыку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F23C8" w14:textId="77777777" w:rsidR="006548E1" w:rsidRPr="00D870C9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C6A2C" w14:textId="77777777" w:rsidR="006548E1" w:rsidRPr="009B6DC7" w:rsidRDefault="00BB1125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16.00-17.20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214DF" w14:textId="77777777" w:rsidR="006548E1" w:rsidRPr="007150B6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7150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7150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75E4A" w14:textId="77777777" w:rsidR="006548E1" w:rsidRPr="00C57A31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92E53" w14:textId="77777777" w:rsidR="006548E1" w:rsidRPr="001C6774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6548E1" w:rsidRPr="006E7B84" w14:paraId="4ECFA762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F046F" w14:textId="77777777" w:rsidR="006548E1" w:rsidRPr="006E7B84" w:rsidRDefault="00B42010" w:rsidP="00654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10.4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9B8DF" w14:textId="77777777" w:rsidR="006548E1" w:rsidRPr="009B6DC7" w:rsidRDefault="00565169" w:rsidP="006548E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23</w:t>
            </w:r>
            <w:r w:rsidR="00BB112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EC5F" w14:textId="77777777" w:rsidR="006548E1" w:rsidRPr="00277D46" w:rsidRDefault="007F1710" w:rsidP="006548E1">
            <w:pPr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</w:pPr>
            <w:r w:rsidRPr="00277D46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Обыгрывание сюжета.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9DC8C" w14:textId="77777777" w:rsidR="006548E1" w:rsidRPr="00D870C9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9DC9" w14:textId="77777777" w:rsidR="006548E1" w:rsidRPr="009B6DC7" w:rsidRDefault="00BB1125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11.30-12.50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7E0F8" w14:textId="77777777" w:rsidR="006548E1" w:rsidRPr="007150B6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7150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7150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E3F5F" w14:textId="77777777" w:rsidR="006548E1" w:rsidRPr="00C57A31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1D89B" w14:textId="77777777" w:rsidR="006548E1" w:rsidRPr="001C6774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6548E1" w:rsidRPr="006E7B84" w14:paraId="4BF282BD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54095" w14:textId="77777777" w:rsidR="006548E1" w:rsidRPr="006E7B84" w:rsidRDefault="00B42010" w:rsidP="00654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10.5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B4FC5" w14:textId="77777777" w:rsidR="006548E1" w:rsidRPr="009B6DC7" w:rsidRDefault="00565169" w:rsidP="006548E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27</w:t>
            </w:r>
            <w:r w:rsidR="006548E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028E2" w14:textId="77777777" w:rsidR="006548E1" w:rsidRPr="00277D46" w:rsidRDefault="007F1710" w:rsidP="006548E1">
            <w:pPr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</w:pPr>
            <w:r w:rsidRPr="00277D46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Импровизация. Работа над сказкой.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D4AA8" w14:textId="77777777" w:rsidR="006548E1" w:rsidRPr="00D870C9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5DFBA" w14:textId="77777777" w:rsidR="006548E1" w:rsidRPr="009B6DC7" w:rsidRDefault="00BB1125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16.00-17.20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4D476" w14:textId="77777777" w:rsidR="006548E1" w:rsidRPr="007150B6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7150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7150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7904E" w14:textId="77777777" w:rsidR="006548E1" w:rsidRPr="00C57A31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7C738" w14:textId="77777777" w:rsidR="006548E1" w:rsidRPr="001C6774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6548E1" w:rsidRPr="006E7B84" w14:paraId="7F0E5F1B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E6CDF" w14:textId="77777777" w:rsidR="006548E1" w:rsidRPr="006E7B84" w:rsidRDefault="00B42010" w:rsidP="00654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10.6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3632E" w14:textId="77777777" w:rsidR="006548E1" w:rsidRPr="009B6DC7" w:rsidRDefault="00565169" w:rsidP="006548E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30</w:t>
            </w:r>
            <w:r w:rsidR="006548E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0B014" w14:textId="77777777" w:rsidR="006548E1" w:rsidRPr="00277D46" w:rsidRDefault="007F1710" w:rsidP="006548E1">
            <w:pPr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Работа над сюжетом сказок.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FDD56" w14:textId="77777777" w:rsidR="006548E1" w:rsidRPr="00D870C9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AFFA4" w14:textId="77777777" w:rsidR="006548E1" w:rsidRPr="009B6DC7" w:rsidRDefault="00BB1125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11.30-12.50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DF06D" w14:textId="77777777" w:rsidR="006548E1" w:rsidRPr="007150B6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7150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7150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D41C4" w14:textId="77777777" w:rsidR="006548E1" w:rsidRPr="00C57A31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0D093" w14:textId="77777777" w:rsidR="006548E1" w:rsidRPr="001C6774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педагога</w:t>
            </w:r>
          </w:p>
        </w:tc>
      </w:tr>
      <w:tr w:rsidR="006548E1" w:rsidRPr="006E7B84" w14:paraId="7FCB24E5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3887D" w14:textId="77777777" w:rsidR="006548E1" w:rsidRPr="006E7B84" w:rsidRDefault="00B42010" w:rsidP="00654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10.7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82304" w14:textId="77777777" w:rsidR="006548E1" w:rsidRPr="009B6DC7" w:rsidRDefault="00565169" w:rsidP="006548E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3.06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410BE" w14:textId="77777777" w:rsidR="006548E1" w:rsidRPr="00277D46" w:rsidRDefault="007F1710" w:rsidP="006548E1">
            <w:pPr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</w:pPr>
            <w:r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«Пальчиковый театр»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31D04" w14:textId="77777777" w:rsidR="006548E1" w:rsidRPr="00D870C9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D140B" w14:textId="77777777" w:rsidR="006548E1" w:rsidRPr="009B6DC7" w:rsidRDefault="00BB1125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16.00-17.20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6D1EC" w14:textId="77777777" w:rsidR="006548E1" w:rsidRPr="007150B6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7150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7150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0221A" w14:textId="77777777" w:rsidR="006548E1" w:rsidRPr="00C57A31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57" w14:textId="77777777" w:rsidR="006548E1" w:rsidRPr="001C6774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67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концерт</w:t>
            </w:r>
          </w:p>
        </w:tc>
      </w:tr>
      <w:tr w:rsidR="006548E1" w:rsidRPr="006E7B84" w14:paraId="2F581012" w14:textId="77777777" w:rsidTr="006548E1">
        <w:trPr>
          <w:trHeight w:val="77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73C8" w14:textId="77777777" w:rsidR="006548E1" w:rsidRPr="006E7B84" w:rsidRDefault="00B42010" w:rsidP="00654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10.8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D8C9C" w14:textId="77777777" w:rsidR="006548E1" w:rsidRPr="009B6DC7" w:rsidRDefault="00565169" w:rsidP="006548E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6.06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8050D" w14:textId="77777777" w:rsidR="006548E1" w:rsidRPr="00277D46" w:rsidRDefault="007F1710" w:rsidP="006548E1">
            <w:pPr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</w:pPr>
            <w:r w:rsidRPr="00802C2D"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>Итоговое занятие.</w:t>
            </w:r>
            <w:r>
              <w:rPr>
                <w:rFonts w:ascii="TimesNewRomanPSMT" w:eastAsia="Calibri" w:hAnsi="TimesNewRomanPSMT" w:cs="TimesNewRomanPSMT"/>
                <w:bCs/>
                <w:sz w:val="24"/>
                <w:szCs w:val="24"/>
              </w:rPr>
              <w:t xml:space="preserve"> Промежуточный контроль.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6AF66" w14:textId="77777777" w:rsidR="006548E1" w:rsidRPr="00D870C9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87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39035" w14:textId="77777777" w:rsidR="006548E1" w:rsidRPr="009B6DC7" w:rsidRDefault="00BB1125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11.30-12.50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004EA" w14:textId="77777777" w:rsidR="006548E1" w:rsidRPr="007150B6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7150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7150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95FAC" w14:textId="77777777" w:rsidR="006548E1" w:rsidRPr="00C57A31" w:rsidRDefault="006548E1" w:rsidP="00654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7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81B15" w14:textId="77777777" w:rsidR="00847EF3" w:rsidRPr="007150B6" w:rsidRDefault="00847EF3" w:rsidP="0084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50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Диагностика.</w:t>
            </w:r>
          </w:p>
          <w:p w14:paraId="1AE3C70D" w14:textId="77777777" w:rsidR="006548E1" w:rsidRPr="0039684B" w:rsidRDefault="006548E1" w:rsidP="0084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14:paraId="606D4DEA" w14:textId="77777777" w:rsidR="00A81D53" w:rsidRPr="001133A9" w:rsidRDefault="00A81D53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sectPr w:rsidR="00A81D53" w:rsidRPr="001133A9" w:rsidSect="001133A9"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42A8E" w14:textId="77777777" w:rsidR="007E7BA6" w:rsidRDefault="007E7BA6">
      <w:pPr>
        <w:spacing w:after="0" w:line="240" w:lineRule="auto"/>
      </w:pPr>
      <w:r>
        <w:separator/>
      </w:r>
    </w:p>
  </w:endnote>
  <w:endnote w:type="continuationSeparator" w:id="0">
    <w:p w14:paraId="7D71593D" w14:textId="77777777" w:rsidR="007E7BA6" w:rsidRDefault="007E7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9173310"/>
    </w:sdtPr>
    <w:sdtEndPr/>
    <w:sdtContent>
      <w:p w14:paraId="4BFA2331" w14:textId="77777777" w:rsidR="001D6F5B" w:rsidRDefault="001D6F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0EE">
          <w:rPr>
            <w:noProof/>
          </w:rPr>
          <w:t>2</w:t>
        </w:r>
        <w:r>
          <w:fldChar w:fldCharType="end"/>
        </w:r>
      </w:p>
    </w:sdtContent>
  </w:sdt>
  <w:p w14:paraId="5624E797" w14:textId="77777777" w:rsidR="001D6F5B" w:rsidRDefault="001D6F5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11E71" w14:textId="77777777" w:rsidR="007E7BA6" w:rsidRDefault="007E7BA6">
      <w:pPr>
        <w:spacing w:after="0" w:line="240" w:lineRule="auto"/>
      </w:pPr>
      <w:r>
        <w:separator/>
      </w:r>
    </w:p>
  </w:footnote>
  <w:footnote w:type="continuationSeparator" w:id="0">
    <w:p w14:paraId="275C9B39" w14:textId="77777777" w:rsidR="007E7BA6" w:rsidRDefault="007E7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6499"/>
    <w:multiLevelType w:val="hybridMultilevel"/>
    <w:tmpl w:val="BE5091FA"/>
    <w:lvl w:ilvl="0" w:tplc="201E69F6">
      <w:start w:val="1"/>
      <w:numFmt w:val="bullet"/>
      <w:lvlText w:val="⸻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05D5"/>
    <w:multiLevelType w:val="multilevel"/>
    <w:tmpl w:val="EA0215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E546925"/>
    <w:multiLevelType w:val="hybridMultilevel"/>
    <w:tmpl w:val="027CA4E4"/>
    <w:lvl w:ilvl="0" w:tplc="201E69F6">
      <w:start w:val="1"/>
      <w:numFmt w:val="bullet"/>
      <w:lvlText w:val="⸻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FA0E79"/>
    <w:multiLevelType w:val="hybridMultilevel"/>
    <w:tmpl w:val="41EEABA2"/>
    <w:lvl w:ilvl="0" w:tplc="2446E4AC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11643A"/>
    <w:multiLevelType w:val="multilevel"/>
    <w:tmpl w:val="EA0215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9CD6729"/>
    <w:multiLevelType w:val="multilevel"/>
    <w:tmpl w:val="0F2437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34986566"/>
    <w:multiLevelType w:val="multilevel"/>
    <w:tmpl w:val="22649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1343C68"/>
    <w:multiLevelType w:val="multilevel"/>
    <w:tmpl w:val="4BA68760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8"/>
      <w:numFmt w:val="decimal"/>
      <w:lvlText w:val="%1-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8" w15:restartNumberingAfterBreak="0">
    <w:nsid w:val="4DA73CE4"/>
    <w:multiLevelType w:val="multilevel"/>
    <w:tmpl w:val="B16CF2C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9" w15:restartNumberingAfterBreak="0">
    <w:nsid w:val="5A511DD5"/>
    <w:multiLevelType w:val="hybridMultilevel"/>
    <w:tmpl w:val="3F760902"/>
    <w:lvl w:ilvl="0" w:tplc="201E69F6">
      <w:start w:val="1"/>
      <w:numFmt w:val="bullet"/>
      <w:lvlText w:val="⸻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30E42"/>
    <w:multiLevelType w:val="multilevel"/>
    <w:tmpl w:val="3A7AC2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1036BA7"/>
    <w:multiLevelType w:val="multilevel"/>
    <w:tmpl w:val="EA0215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634B7D90"/>
    <w:multiLevelType w:val="multilevel"/>
    <w:tmpl w:val="B1F6B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3" w15:restartNumberingAfterBreak="0">
    <w:nsid w:val="71B87C46"/>
    <w:multiLevelType w:val="hybridMultilevel"/>
    <w:tmpl w:val="D4D45D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34E3586"/>
    <w:multiLevelType w:val="hybridMultilevel"/>
    <w:tmpl w:val="1376D846"/>
    <w:lvl w:ilvl="0" w:tplc="93F82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4"/>
  </w:num>
  <w:num w:numId="5">
    <w:abstractNumId w:val="3"/>
  </w:num>
  <w:num w:numId="6">
    <w:abstractNumId w:val="1"/>
  </w:num>
  <w:num w:numId="7">
    <w:abstractNumId w:val="0"/>
  </w:num>
  <w:num w:numId="8">
    <w:abstractNumId w:val="9"/>
  </w:num>
  <w:num w:numId="9">
    <w:abstractNumId w:val="12"/>
  </w:num>
  <w:num w:numId="10">
    <w:abstractNumId w:val="2"/>
  </w:num>
  <w:num w:numId="11">
    <w:abstractNumId w:val="10"/>
  </w:num>
  <w:num w:numId="12">
    <w:abstractNumId w:val="13"/>
  </w:num>
  <w:num w:numId="13">
    <w:abstractNumId w:val="4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B84"/>
    <w:rsid w:val="000257D7"/>
    <w:rsid w:val="00026E41"/>
    <w:rsid w:val="00027A34"/>
    <w:rsid w:val="00030890"/>
    <w:rsid w:val="00036D83"/>
    <w:rsid w:val="0003784A"/>
    <w:rsid w:val="0009076C"/>
    <w:rsid w:val="00094958"/>
    <w:rsid w:val="000A0858"/>
    <w:rsid w:val="000A6B8D"/>
    <w:rsid w:val="000C5379"/>
    <w:rsid w:val="000E02A3"/>
    <w:rsid w:val="000E0FB1"/>
    <w:rsid w:val="001133A9"/>
    <w:rsid w:val="00121B7C"/>
    <w:rsid w:val="00142D07"/>
    <w:rsid w:val="001469E9"/>
    <w:rsid w:val="00160ABD"/>
    <w:rsid w:val="00172C6F"/>
    <w:rsid w:val="00192361"/>
    <w:rsid w:val="001927D5"/>
    <w:rsid w:val="00192C5A"/>
    <w:rsid w:val="001B6338"/>
    <w:rsid w:val="001C6E61"/>
    <w:rsid w:val="001D6F5B"/>
    <w:rsid w:val="00226700"/>
    <w:rsid w:val="00226C85"/>
    <w:rsid w:val="00234405"/>
    <w:rsid w:val="00240380"/>
    <w:rsid w:val="002407F4"/>
    <w:rsid w:val="002470D7"/>
    <w:rsid w:val="00261A25"/>
    <w:rsid w:val="00271784"/>
    <w:rsid w:val="00274A65"/>
    <w:rsid w:val="002E2E28"/>
    <w:rsid w:val="002E4FDE"/>
    <w:rsid w:val="002E6C23"/>
    <w:rsid w:val="002F525A"/>
    <w:rsid w:val="0031717E"/>
    <w:rsid w:val="00321357"/>
    <w:rsid w:val="003227F3"/>
    <w:rsid w:val="00343CF8"/>
    <w:rsid w:val="003509BD"/>
    <w:rsid w:val="00355C12"/>
    <w:rsid w:val="00355CAD"/>
    <w:rsid w:val="0035607E"/>
    <w:rsid w:val="003647C4"/>
    <w:rsid w:val="00370773"/>
    <w:rsid w:val="00382EF4"/>
    <w:rsid w:val="00401003"/>
    <w:rsid w:val="00407C36"/>
    <w:rsid w:val="00453171"/>
    <w:rsid w:val="00473881"/>
    <w:rsid w:val="004835AB"/>
    <w:rsid w:val="00496E21"/>
    <w:rsid w:val="004A6715"/>
    <w:rsid w:val="005164E0"/>
    <w:rsid w:val="005273DD"/>
    <w:rsid w:val="00541E33"/>
    <w:rsid w:val="00542FCA"/>
    <w:rsid w:val="0055295D"/>
    <w:rsid w:val="00555291"/>
    <w:rsid w:val="00565169"/>
    <w:rsid w:val="0057584F"/>
    <w:rsid w:val="005C2679"/>
    <w:rsid w:val="005C5FB6"/>
    <w:rsid w:val="005C708F"/>
    <w:rsid w:val="00604737"/>
    <w:rsid w:val="00626C7D"/>
    <w:rsid w:val="006413FD"/>
    <w:rsid w:val="006468D8"/>
    <w:rsid w:val="006548E1"/>
    <w:rsid w:val="00691FEC"/>
    <w:rsid w:val="006A39C6"/>
    <w:rsid w:val="006D1BBB"/>
    <w:rsid w:val="006E7B84"/>
    <w:rsid w:val="007057BA"/>
    <w:rsid w:val="007463B2"/>
    <w:rsid w:val="00753FBA"/>
    <w:rsid w:val="007B40B9"/>
    <w:rsid w:val="007B4539"/>
    <w:rsid w:val="007D1951"/>
    <w:rsid w:val="007D29DB"/>
    <w:rsid w:val="007E7BA6"/>
    <w:rsid w:val="007F1710"/>
    <w:rsid w:val="00804C07"/>
    <w:rsid w:val="0084229A"/>
    <w:rsid w:val="00843C55"/>
    <w:rsid w:val="00846564"/>
    <w:rsid w:val="00847EF3"/>
    <w:rsid w:val="008605E8"/>
    <w:rsid w:val="00885957"/>
    <w:rsid w:val="008859AC"/>
    <w:rsid w:val="0088662C"/>
    <w:rsid w:val="008A7B33"/>
    <w:rsid w:val="008B151A"/>
    <w:rsid w:val="008B21CD"/>
    <w:rsid w:val="008B4C80"/>
    <w:rsid w:val="008E04D7"/>
    <w:rsid w:val="008F3F05"/>
    <w:rsid w:val="008F5E39"/>
    <w:rsid w:val="009072DE"/>
    <w:rsid w:val="00916FA9"/>
    <w:rsid w:val="009253C8"/>
    <w:rsid w:val="00937A0D"/>
    <w:rsid w:val="009409B9"/>
    <w:rsid w:val="00940DD4"/>
    <w:rsid w:val="00941A5D"/>
    <w:rsid w:val="0097037D"/>
    <w:rsid w:val="009749C1"/>
    <w:rsid w:val="00984ED9"/>
    <w:rsid w:val="00985619"/>
    <w:rsid w:val="00995633"/>
    <w:rsid w:val="00995DBE"/>
    <w:rsid w:val="009B74C8"/>
    <w:rsid w:val="009C6EF2"/>
    <w:rsid w:val="009F3C4B"/>
    <w:rsid w:val="00A03464"/>
    <w:rsid w:val="00A05C54"/>
    <w:rsid w:val="00A11A96"/>
    <w:rsid w:val="00A143D0"/>
    <w:rsid w:val="00A15859"/>
    <w:rsid w:val="00A332E9"/>
    <w:rsid w:val="00A479C6"/>
    <w:rsid w:val="00A524BF"/>
    <w:rsid w:val="00A53487"/>
    <w:rsid w:val="00A64DD0"/>
    <w:rsid w:val="00A81D53"/>
    <w:rsid w:val="00AC2C1A"/>
    <w:rsid w:val="00AE1099"/>
    <w:rsid w:val="00B0055C"/>
    <w:rsid w:val="00B06901"/>
    <w:rsid w:val="00B10106"/>
    <w:rsid w:val="00B24E7E"/>
    <w:rsid w:val="00B32231"/>
    <w:rsid w:val="00B42010"/>
    <w:rsid w:val="00B424AB"/>
    <w:rsid w:val="00B55DA8"/>
    <w:rsid w:val="00B64787"/>
    <w:rsid w:val="00B80E98"/>
    <w:rsid w:val="00BB1125"/>
    <w:rsid w:val="00BC7CC8"/>
    <w:rsid w:val="00BD5C11"/>
    <w:rsid w:val="00BE0D2C"/>
    <w:rsid w:val="00BE4A2B"/>
    <w:rsid w:val="00BE70EE"/>
    <w:rsid w:val="00C00303"/>
    <w:rsid w:val="00C00904"/>
    <w:rsid w:val="00C07F63"/>
    <w:rsid w:val="00C10E33"/>
    <w:rsid w:val="00C17674"/>
    <w:rsid w:val="00C52C75"/>
    <w:rsid w:val="00C81753"/>
    <w:rsid w:val="00C95BE2"/>
    <w:rsid w:val="00CC7C12"/>
    <w:rsid w:val="00CD7506"/>
    <w:rsid w:val="00D15DF6"/>
    <w:rsid w:val="00D3071B"/>
    <w:rsid w:val="00D351C4"/>
    <w:rsid w:val="00D448E4"/>
    <w:rsid w:val="00D62B85"/>
    <w:rsid w:val="00D870C9"/>
    <w:rsid w:val="00DE321F"/>
    <w:rsid w:val="00DF0308"/>
    <w:rsid w:val="00DF3C5B"/>
    <w:rsid w:val="00DF468D"/>
    <w:rsid w:val="00E04434"/>
    <w:rsid w:val="00E25995"/>
    <w:rsid w:val="00E775B3"/>
    <w:rsid w:val="00E803CB"/>
    <w:rsid w:val="00E91580"/>
    <w:rsid w:val="00E95FF5"/>
    <w:rsid w:val="00EB07F9"/>
    <w:rsid w:val="00EB5855"/>
    <w:rsid w:val="00EC223A"/>
    <w:rsid w:val="00F14950"/>
    <w:rsid w:val="00F32922"/>
    <w:rsid w:val="00F33E23"/>
    <w:rsid w:val="00F827BE"/>
    <w:rsid w:val="00F956BC"/>
    <w:rsid w:val="00FC0244"/>
    <w:rsid w:val="00FC683A"/>
    <w:rsid w:val="00FD5F21"/>
    <w:rsid w:val="00FD75BE"/>
    <w:rsid w:val="00FF3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7193"/>
  <w15:docId w15:val="{AADFE5BC-6274-4CB4-A7DC-8C90CC96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580"/>
  </w:style>
  <w:style w:type="paragraph" w:styleId="1">
    <w:name w:val="heading 1"/>
    <w:basedOn w:val="a"/>
    <w:next w:val="a"/>
    <w:link w:val="10"/>
    <w:uiPriority w:val="9"/>
    <w:qFormat/>
    <w:rsid w:val="006E7B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907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463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7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E7B84"/>
  </w:style>
  <w:style w:type="table" w:styleId="a5">
    <w:name w:val="Table Grid"/>
    <w:basedOn w:val="a1"/>
    <w:uiPriority w:val="39"/>
    <w:rsid w:val="006E7B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E7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6E7B84"/>
    <w:pPr>
      <w:outlineLvl w:val="9"/>
    </w:pPr>
    <w:rPr>
      <w:lang w:eastAsia="ru-RU"/>
    </w:rPr>
  </w:style>
  <w:style w:type="paragraph" w:styleId="a7">
    <w:name w:val="List Paragraph"/>
    <w:aliases w:val="мой,ТЗ список,Абзац списка литеральный,Bullet List,FooterText,numbered,Bullet 1,Use Case List Paragraph,Маркер,Paragraphe de liste1,lp1"/>
    <w:basedOn w:val="a"/>
    <w:link w:val="a8"/>
    <w:uiPriority w:val="34"/>
    <w:qFormat/>
    <w:rsid w:val="006E7B84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qFormat/>
    <w:rsid w:val="00CC7C12"/>
    <w:pPr>
      <w:tabs>
        <w:tab w:val="left" w:pos="440"/>
        <w:tab w:val="right" w:leader="dot" w:pos="9628"/>
      </w:tabs>
      <w:spacing w:after="100"/>
      <w:jc w:val="both"/>
    </w:pPr>
  </w:style>
  <w:style w:type="character" w:styleId="a9">
    <w:name w:val="Hyperlink"/>
    <w:basedOn w:val="a0"/>
    <w:uiPriority w:val="99"/>
    <w:unhideWhenUsed/>
    <w:rsid w:val="006E7B84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907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qFormat/>
    <w:rsid w:val="0009076C"/>
    <w:pPr>
      <w:spacing w:after="100"/>
      <w:ind w:left="220"/>
    </w:pPr>
  </w:style>
  <w:style w:type="paragraph" w:styleId="aa">
    <w:name w:val="header"/>
    <w:basedOn w:val="a"/>
    <w:link w:val="ab"/>
    <w:uiPriority w:val="99"/>
    <w:unhideWhenUsed/>
    <w:rsid w:val="00937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7A0D"/>
  </w:style>
  <w:style w:type="paragraph" w:styleId="ac">
    <w:name w:val="Balloon Text"/>
    <w:basedOn w:val="a"/>
    <w:link w:val="ad"/>
    <w:uiPriority w:val="99"/>
    <w:semiHidden/>
    <w:unhideWhenUsed/>
    <w:rsid w:val="00B0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06901"/>
    <w:rPr>
      <w:rFonts w:ascii="Tahoma" w:hAnsi="Tahoma" w:cs="Tahoma"/>
      <w:sz w:val="16"/>
      <w:szCs w:val="16"/>
    </w:rPr>
  </w:style>
  <w:style w:type="character" w:customStyle="1" w:styleId="a8">
    <w:name w:val="Абзац списка Знак"/>
    <w:aliases w:val="мой Знак,ТЗ список Знак,Абзац списка литеральный Знак,Bullet List Знак,FooterText Знак,numbered Знак,Bullet 1 Знак,Use Case List Paragraph Знак,Маркер Знак,Paragraphe de liste1 Знак,lp1 Знак"/>
    <w:basedOn w:val="a0"/>
    <w:link w:val="a7"/>
    <w:uiPriority w:val="1"/>
    <w:locked/>
    <w:rsid w:val="00240380"/>
  </w:style>
  <w:style w:type="table" w:customStyle="1" w:styleId="7">
    <w:name w:val="7"/>
    <w:basedOn w:val="a1"/>
    <w:rsid w:val="00240380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CellMar>
        <w:top w:w="16" w:type="dxa"/>
        <w:left w:w="115" w:type="dxa"/>
      </w:tblCellMar>
    </w:tblPr>
  </w:style>
  <w:style w:type="paragraph" w:customStyle="1" w:styleId="TableParagraph">
    <w:name w:val="Table Paragraph"/>
    <w:basedOn w:val="a"/>
    <w:uiPriority w:val="1"/>
    <w:qFormat/>
    <w:rsid w:val="000949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09495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094958"/>
    <w:rPr>
      <w:rFonts w:ascii="Calibri" w:eastAsia="Calibri" w:hAnsi="Calibri" w:cs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094958"/>
    <w:rPr>
      <w:vertAlign w:val="superscript"/>
    </w:rPr>
  </w:style>
  <w:style w:type="paragraph" w:styleId="31">
    <w:name w:val="toc 3"/>
    <w:basedOn w:val="a"/>
    <w:next w:val="a"/>
    <w:autoRedefine/>
    <w:uiPriority w:val="39"/>
    <w:unhideWhenUsed/>
    <w:qFormat/>
    <w:rsid w:val="00BE4A2B"/>
    <w:pPr>
      <w:spacing w:after="100" w:line="276" w:lineRule="auto"/>
      <w:ind w:left="440"/>
    </w:pPr>
    <w:rPr>
      <w:rFonts w:eastAsiaTheme="minorEastAsia"/>
    </w:rPr>
  </w:style>
  <w:style w:type="character" w:customStyle="1" w:styleId="30">
    <w:name w:val="Заголовок 3 Знак"/>
    <w:basedOn w:val="a0"/>
    <w:link w:val="3"/>
    <w:uiPriority w:val="9"/>
    <w:rsid w:val="007463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youtube.com-&#1074;&#1080;&#1076;&#1077;&#1086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k.com-&#1089;&#1072;&#1081;&#109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033C2-E70F-4216-AF96-0FEC42F3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7870</Words>
  <Characters>44860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Схиладзе</dc:creator>
  <cp:keywords/>
  <dc:description/>
  <cp:lastModifiedBy>TARABCOVA</cp:lastModifiedBy>
  <cp:revision>18</cp:revision>
  <cp:lastPrinted>2024-09-24T10:10:00Z</cp:lastPrinted>
  <dcterms:created xsi:type="dcterms:W3CDTF">2024-09-24T10:44:00Z</dcterms:created>
  <dcterms:modified xsi:type="dcterms:W3CDTF">2025-09-22T06:40:00Z</dcterms:modified>
</cp:coreProperties>
</file>